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B" w:rsidRPr="008F3E1B" w:rsidRDefault="008F3E1B" w:rsidP="008F3E1B">
      <w:pPr>
        <w:keepNext/>
        <w:keepLines/>
        <w:ind w:right="20"/>
        <w:jc w:val="right"/>
        <w:rPr>
          <w:rFonts w:ascii="Times New Roman" w:hAnsi="Times New Roman" w:cs="Times New Roman"/>
        </w:rPr>
      </w:pPr>
      <w:bookmarkStart w:id="0" w:name="bookmark0"/>
      <w:bookmarkStart w:id="1" w:name="_GoBack"/>
      <w:r w:rsidRPr="008F3E1B">
        <w:rPr>
          <w:rFonts w:ascii="Times New Roman" w:hAnsi="Times New Roman" w:cs="Times New Roman"/>
        </w:rPr>
        <w:t xml:space="preserve">Anexa nr. 2 la </w:t>
      </w:r>
    </w:p>
    <w:p w:rsidR="008F3E1B" w:rsidRPr="008F3E1B" w:rsidRDefault="008F3E1B" w:rsidP="008F3E1B">
      <w:pPr>
        <w:keepNext/>
        <w:keepLines/>
        <w:ind w:right="20"/>
        <w:jc w:val="right"/>
        <w:rPr>
          <w:rStyle w:val="Heading10"/>
          <w:rFonts w:eastAsia="Arial Unicode MS"/>
          <w:sz w:val="24"/>
          <w:szCs w:val="24"/>
          <w:u w:val="none"/>
        </w:rPr>
      </w:pPr>
      <w:r w:rsidRPr="008F3E1B">
        <w:rPr>
          <w:rFonts w:ascii="Times New Roman" w:hAnsi="Times New Roman" w:cs="Times New Roman"/>
        </w:rPr>
        <w:t xml:space="preserve">Ordinul SFS nr. 721 din </w:t>
      </w:r>
      <w:bookmarkStart w:id="2" w:name="bookmark1"/>
      <w:bookmarkEnd w:id="0"/>
      <w:r w:rsidRPr="008F3E1B">
        <w:rPr>
          <w:rStyle w:val="Heading10"/>
          <w:rFonts w:eastAsia="Arial Unicode MS"/>
          <w:sz w:val="24"/>
          <w:szCs w:val="24"/>
          <w:u w:val="none"/>
        </w:rPr>
        <w:t>28.12.2018</w:t>
      </w:r>
    </w:p>
    <w:p w:rsidR="008F3E1B" w:rsidRPr="008F3E1B" w:rsidRDefault="008F3E1B" w:rsidP="008F3E1B">
      <w:pPr>
        <w:keepNext/>
        <w:keepLines/>
        <w:ind w:right="20"/>
        <w:rPr>
          <w:rFonts w:ascii="Times New Roman" w:hAnsi="Times New Roman" w:cs="Times New Roman"/>
        </w:rPr>
      </w:pPr>
    </w:p>
    <w:bookmarkEnd w:id="2"/>
    <w:p w:rsidR="008F3E1B" w:rsidRPr="008F3E1B" w:rsidRDefault="008F3E1B" w:rsidP="008F3E1B">
      <w:pPr>
        <w:pStyle w:val="BodyText1"/>
        <w:shd w:val="clear" w:color="auto" w:fill="auto"/>
        <w:spacing w:line="274" w:lineRule="exact"/>
        <w:ind w:right="20" w:firstLine="0"/>
        <w:jc w:val="center"/>
        <w:rPr>
          <w:b/>
          <w:sz w:val="24"/>
          <w:szCs w:val="24"/>
        </w:rPr>
      </w:pPr>
      <w:proofErr w:type="spellStart"/>
      <w:r w:rsidRPr="008F3E1B">
        <w:rPr>
          <w:b/>
          <w:sz w:val="24"/>
          <w:szCs w:val="24"/>
        </w:rPr>
        <w:t>Raportul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privind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conformarea</w:t>
      </w:r>
      <w:proofErr w:type="spellEnd"/>
      <w:r w:rsidRPr="008F3E1B">
        <w:rPr>
          <w:b/>
          <w:sz w:val="24"/>
          <w:szCs w:val="24"/>
        </w:rPr>
        <w:t xml:space="preserve"> la </w:t>
      </w:r>
      <w:proofErr w:type="spellStart"/>
      <w:r w:rsidRPr="008F3E1B">
        <w:rPr>
          <w:b/>
          <w:sz w:val="24"/>
          <w:szCs w:val="24"/>
        </w:rPr>
        <w:t>modul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acordare</w:t>
      </w:r>
      <w:proofErr w:type="spellEnd"/>
      <w:r w:rsidRPr="008F3E1B">
        <w:rPr>
          <w:b/>
          <w:sz w:val="24"/>
          <w:szCs w:val="24"/>
        </w:rPr>
        <w:t xml:space="preserve"> a </w:t>
      </w:r>
      <w:proofErr w:type="spellStart"/>
      <w:r w:rsidRPr="008F3E1B">
        <w:rPr>
          <w:b/>
          <w:sz w:val="24"/>
          <w:szCs w:val="24"/>
        </w:rPr>
        <w:t>scutirii</w:t>
      </w:r>
      <w:proofErr w:type="spellEnd"/>
      <w:r w:rsidRPr="008F3E1B">
        <w:rPr>
          <w:b/>
          <w:sz w:val="24"/>
          <w:szCs w:val="24"/>
        </w:rPr>
        <w:t xml:space="preserve"> de TVA </w:t>
      </w:r>
    </w:p>
    <w:p w:rsidR="008F3E1B" w:rsidRPr="008F3E1B" w:rsidRDefault="008F3E1B" w:rsidP="008F3E1B">
      <w:pPr>
        <w:pStyle w:val="BodyText1"/>
        <w:shd w:val="clear" w:color="auto" w:fill="auto"/>
        <w:spacing w:line="274" w:lineRule="exact"/>
        <w:ind w:right="20" w:firstLine="0"/>
        <w:jc w:val="center"/>
        <w:rPr>
          <w:b/>
          <w:sz w:val="24"/>
          <w:szCs w:val="24"/>
        </w:rPr>
      </w:pPr>
      <w:proofErr w:type="spellStart"/>
      <w:proofErr w:type="gramStart"/>
      <w:r w:rsidRPr="008F3E1B">
        <w:rPr>
          <w:b/>
          <w:sz w:val="24"/>
          <w:szCs w:val="24"/>
        </w:rPr>
        <w:t>fără</w:t>
      </w:r>
      <w:proofErr w:type="spellEnd"/>
      <w:proofErr w:type="gram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drept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deducere</w:t>
      </w:r>
      <w:proofErr w:type="spellEnd"/>
      <w:r w:rsidRPr="008F3E1B">
        <w:rPr>
          <w:b/>
          <w:sz w:val="24"/>
          <w:szCs w:val="24"/>
        </w:rPr>
        <w:t xml:space="preserve"> la </w:t>
      </w:r>
      <w:proofErr w:type="spellStart"/>
      <w:r w:rsidRPr="008F3E1B">
        <w:rPr>
          <w:b/>
          <w:sz w:val="24"/>
          <w:szCs w:val="24"/>
        </w:rPr>
        <w:t>importul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materiei</w:t>
      </w:r>
      <w:proofErr w:type="spellEnd"/>
      <w:r w:rsidRPr="008F3E1B">
        <w:rPr>
          <w:b/>
          <w:sz w:val="24"/>
          <w:szCs w:val="24"/>
        </w:rPr>
        <w:t xml:space="preserve"> prime, al </w:t>
      </w:r>
      <w:proofErr w:type="spellStart"/>
      <w:r w:rsidRPr="008F3E1B">
        <w:rPr>
          <w:b/>
          <w:sz w:val="24"/>
          <w:szCs w:val="24"/>
        </w:rPr>
        <w:t>materialelor</w:t>
      </w:r>
      <w:proofErr w:type="spellEnd"/>
      <w:r w:rsidRPr="008F3E1B">
        <w:rPr>
          <w:b/>
          <w:sz w:val="24"/>
          <w:szCs w:val="24"/>
        </w:rPr>
        <w:t xml:space="preserve">, </w:t>
      </w:r>
    </w:p>
    <w:p w:rsidR="008F3E1B" w:rsidRPr="008F3E1B" w:rsidRDefault="008F3E1B" w:rsidP="008F3E1B">
      <w:pPr>
        <w:pStyle w:val="BodyText1"/>
        <w:shd w:val="clear" w:color="auto" w:fill="auto"/>
        <w:spacing w:line="274" w:lineRule="exact"/>
        <w:ind w:right="20" w:firstLine="0"/>
        <w:jc w:val="center"/>
        <w:rPr>
          <w:b/>
          <w:sz w:val="24"/>
          <w:szCs w:val="24"/>
        </w:rPr>
      </w:pPr>
      <w:proofErr w:type="spellStart"/>
      <w:proofErr w:type="gramStart"/>
      <w:r w:rsidRPr="008F3E1B">
        <w:rPr>
          <w:b/>
          <w:sz w:val="24"/>
          <w:szCs w:val="24"/>
        </w:rPr>
        <w:t>articolelor</w:t>
      </w:r>
      <w:proofErr w:type="spellEnd"/>
      <w:proofErr w:type="gram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completare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accesoriilor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necesare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procesului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propriu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producţie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 xml:space="preserve"> a </w:t>
      </w:r>
      <w:proofErr w:type="spellStart"/>
      <w:r w:rsidRPr="008F3E1B">
        <w:rPr>
          <w:b/>
          <w:sz w:val="24"/>
          <w:szCs w:val="24"/>
        </w:rPr>
        <w:t>scutirii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vărsarea</w:t>
      </w:r>
      <w:proofErr w:type="spellEnd"/>
      <w:r w:rsidRPr="008F3E1B">
        <w:rPr>
          <w:b/>
          <w:sz w:val="24"/>
          <w:szCs w:val="24"/>
        </w:rPr>
        <w:t xml:space="preserve"> la </w:t>
      </w:r>
      <w:proofErr w:type="spellStart"/>
      <w:r w:rsidRPr="008F3E1B">
        <w:rPr>
          <w:b/>
          <w:sz w:val="24"/>
          <w:szCs w:val="24"/>
        </w:rPr>
        <w:t>buget</w:t>
      </w:r>
      <w:proofErr w:type="spellEnd"/>
      <w:r w:rsidRPr="008F3E1B">
        <w:rPr>
          <w:b/>
          <w:sz w:val="24"/>
          <w:szCs w:val="24"/>
        </w:rPr>
        <w:t xml:space="preserve"> a TVA la </w:t>
      </w:r>
      <w:proofErr w:type="spellStart"/>
      <w:r w:rsidRPr="008F3E1B">
        <w:rPr>
          <w:b/>
          <w:sz w:val="24"/>
          <w:szCs w:val="24"/>
        </w:rPr>
        <w:t>livrarea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mărfurilor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produse</w:t>
      </w:r>
      <w:proofErr w:type="spellEnd"/>
      <w:r w:rsidRPr="008F3E1B">
        <w:rPr>
          <w:b/>
          <w:sz w:val="24"/>
          <w:szCs w:val="24"/>
        </w:rPr>
        <w:t xml:space="preserve"> </w:t>
      </w:r>
    </w:p>
    <w:p w:rsidR="008F3E1B" w:rsidRPr="008F3E1B" w:rsidRDefault="008F3E1B" w:rsidP="008F3E1B">
      <w:pPr>
        <w:pStyle w:val="BodyText1"/>
        <w:shd w:val="clear" w:color="auto" w:fill="auto"/>
        <w:spacing w:line="274" w:lineRule="exact"/>
        <w:ind w:right="20" w:firstLine="0"/>
        <w:jc w:val="center"/>
        <w:rPr>
          <w:b/>
          <w:sz w:val="24"/>
          <w:szCs w:val="24"/>
        </w:rPr>
      </w:pPr>
      <w:proofErr w:type="spellStart"/>
      <w:proofErr w:type="gramStart"/>
      <w:r w:rsidRPr="008F3E1B">
        <w:rPr>
          <w:b/>
          <w:sz w:val="24"/>
          <w:szCs w:val="24"/>
        </w:rPr>
        <w:t>şi</w:t>
      </w:r>
      <w:proofErr w:type="spellEnd"/>
      <w:proofErr w:type="gramEnd"/>
      <w:r w:rsidRPr="008F3E1B">
        <w:rPr>
          <w:b/>
          <w:sz w:val="24"/>
          <w:szCs w:val="24"/>
        </w:rPr>
        <w:t xml:space="preserve"> la </w:t>
      </w:r>
      <w:proofErr w:type="spellStart"/>
      <w:r w:rsidRPr="008F3E1B">
        <w:rPr>
          <w:b/>
          <w:sz w:val="24"/>
          <w:szCs w:val="24"/>
        </w:rPr>
        <w:t>prestarea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serviciilor</w:t>
      </w:r>
      <w:proofErr w:type="spellEnd"/>
    </w:p>
    <w:p w:rsidR="008F3E1B" w:rsidRPr="008F3E1B" w:rsidRDefault="008F3E1B" w:rsidP="008F3E1B">
      <w:pPr>
        <w:pStyle w:val="BodyText1"/>
        <w:shd w:val="clear" w:color="auto" w:fill="auto"/>
        <w:spacing w:line="274" w:lineRule="exact"/>
        <w:ind w:right="20" w:firstLine="0"/>
        <w:jc w:val="center"/>
        <w:rPr>
          <w:b/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line="240" w:lineRule="auto"/>
        <w:ind w:left="1000" w:right="1120" w:firstLine="0"/>
        <w:rPr>
          <w:b/>
          <w:sz w:val="24"/>
          <w:szCs w:val="24"/>
        </w:rPr>
      </w:pPr>
      <w:proofErr w:type="spellStart"/>
      <w:r w:rsidRPr="008F3E1B">
        <w:rPr>
          <w:b/>
          <w:sz w:val="24"/>
          <w:szCs w:val="24"/>
        </w:rPr>
        <w:t>Unitatea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raportoare</w:t>
      </w:r>
      <w:proofErr w:type="spellEnd"/>
      <w:r w:rsidRPr="008F3E1B">
        <w:rPr>
          <w:b/>
          <w:sz w:val="24"/>
          <w:szCs w:val="24"/>
        </w:rPr>
        <w:t xml:space="preserve"> </w:t>
      </w:r>
      <w:r w:rsidRPr="008F3E1B">
        <w:rPr>
          <w:b/>
          <w:sz w:val="24"/>
          <w:szCs w:val="24"/>
          <w:u w:val="single"/>
        </w:rPr>
        <w:t>______________________________________________</w:t>
      </w:r>
    </w:p>
    <w:p w:rsidR="008F3E1B" w:rsidRPr="008F3E1B" w:rsidRDefault="008F3E1B" w:rsidP="008F3E1B">
      <w:pPr>
        <w:pStyle w:val="BodyText1"/>
        <w:shd w:val="clear" w:color="auto" w:fill="auto"/>
        <w:spacing w:line="240" w:lineRule="auto"/>
        <w:ind w:left="1000" w:right="1120" w:firstLine="0"/>
        <w:rPr>
          <w:i/>
          <w:sz w:val="24"/>
          <w:szCs w:val="24"/>
        </w:rPr>
      </w:pPr>
      <w:r w:rsidRPr="008F3E1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</w:t>
      </w:r>
      <w:r w:rsidRPr="008F3E1B">
        <w:rPr>
          <w:i/>
          <w:sz w:val="24"/>
          <w:szCs w:val="24"/>
        </w:rPr>
        <w:t>(</w:t>
      </w:r>
      <w:proofErr w:type="spellStart"/>
      <w:proofErr w:type="gramStart"/>
      <w:r w:rsidRPr="008F3E1B">
        <w:rPr>
          <w:i/>
          <w:sz w:val="24"/>
          <w:szCs w:val="24"/>
        </w:rPr>
        <w:t>denumirea</w:t>
      </w:r>
      <w:proofErr w:type="spellEnd"/>
      <w:proofErr w:type="gram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organizaţiei</w:t>
      </w:r>
      <w:proofErr w:type="spellEnd"/>
      <w:r w:rsidRPr="008F3E1B">
        <w:rPr>
          <w:i/>
          <w:sz w:val="24"/>
          <w:szCs w:val="24"/>
        </w:rPr>
        <w:t xml:space="preserve">, </w:t>
      </w:r>
      <w:proofErr w:type="spellStart"/>
      <w:r w:rsidRPr="008F3E1B">
        <w:rPr>
          <w:i/>
          <w:sz w:val="24"/>
          <w:szCs w:val="24"/>
        </w:rPr>
        <w:t>întreprinderii</w:t>
      </w:r>
      <w:proofErr w:type="spellEnd"/>
      <w:r w:rsidRPr="008F3E1B">
        <w:rPr>
          <w:i/>
          <w:sz w:val="24"/>
          <w:szCs w:val="24"/>
        </w:rPr>
        <w:t>)</w:t>
      </w: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4778"/>
        </w:tabs>
        <w:spacing w:after="134" w:line="220" w:lineRule="exact"/>
        <w:ind w:left="1000" w:firstLine="0"/>
        <w:rPr>
          <w:b/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4778"/>
        </w:tabs>
        <w:spacing w:after="134" w:line="220" w:lineRule="exact"/>
        <w:ind w:left="1000" w:firstLine="0"/>
        <w:rPr>
          <w:b/>
          <w:sz w:val="24"/>
          <w:szCs w:val="24"/>
        </w:rPr>
      </w:pPr>
      <w:r w:rsidRPr="008F3E1B">
        <w:rPr>
          <w:b/>
          <w:sz w:val="24"/>
          <w:szCs w:val="24"/>
        </w:rPr>
        <w:t xml:space="preserve">Cod fiscal                  </w:t>
      </w:r>
      <w:r w:rsidRPr="008F3E1B">
        <w:rPr>
          <w:b/>
          <w:sz w:val="24"/>
          <w:szCs w:val="24"/>
          <w:u w:val="single"/>
        </w:rPr>
        <w:t>______________________________________________</w:t>
      </w: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4778"/>
        </w:tabs>
        <w:spacing w:after="134" w:line="220" w:lineRule="exact"/>
        <w:ind w:left="1000" w:firstLine="0"/>
        <w:rPr>
          <w:b/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4778"/>
        </w:tabs>
        <w:spacing w:line="220" w:lineRule="exact"/>
        <w:ind w:left="1000" w:firstLine="0"/>
        <w:rPr>
          <w:b/>
          <w:sz w:val="24"/>
          <w:szCs w:val="24"/>
        </w:rPr>
      </w:pP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persoana</w:t>
      </w:r>
      <w:proofErr w:type="spellEnd"/>
      <w:r w:rsidRPr="008F3E1B">
        <w:rPr>
          <w:b/>
          <w:sz w:val="24"/>
          <w:szCs w:val="24"/>
        </w:rPr>
        <w:t xml:space="preserve">               </w:t>
      </w:r>
      <w:r w:rsidRPr="008F3E1B">
        <w:rPr>
          <w:b/>
          <w:sz w:val="24"/>
          <w:szCs w:val="24"/>
          <w:u w:val="single"/>
        </w:rPr>
        <w:t>______________________________________________</w:t>
      </w:r>
    </w:p>
    <w:p w:rsidR="008F3E1B" w:rsidRPr="008F3E1B" w:rsidRDefault="008F3E1B" w:rsidP="008F3E1B">
      <w:pPr>
        <w:pStyle w:val="Bodytext30"/>
        <w:shd w:val="clear" w:color="auto" w:fill="auto"/>
        <w:spacing w:after="0" w:line="140" w:lineRule="exact"/>
        <w:ind w:left="2900"/>
        <w:rPr>
          <w:i/>
          <w:sz w:val="24"/>
          <w:szCs w:val="24"/>
        </w:rPr>
      </w:pPr>
      <w:r w:rsidRPr="008F3E1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</w:t>
      </w:r>
      <w:r w:rsidRPr="008F3E1B">
        <w:rPr>
          <w:i/>
          <w:sz w:val="24"/>
          <w:szCs w:val="24"/>
        </w:rPr>
        <w:t>(</w:t>
      </w:r>
      <w:proofErr w:type="spellStart"/>
      <w:proofErr w:type="gramStart"/>
      <w:r w:rsidRPr="008F3E1B">
        <w:rPr>
          <w:i/>
          <w:sz w:val="24"/>
          <w:szCs w:val="24"/>
        </w:rPr>
        <w:t>numele</w:t>
      </w:r>
      <w:proofErr w:type="spellEnd"/>
      <w:proofErr w:type="gramEnd"/>
      <w:r w:rsidRPr="008F3E1B">
        <w:rPr>
          <w:i/>
          <w:sz w:val="24"/>
          <w:szCs w:val="24"/>
        </w:rPr>
        <w:t xml:space="preserve">, </w:t>
      </w:r>
      <w:proofErr w:type="spellStart"/>
      <w:r w:rsidRPr="008F3E1B">
        <w:rPr>
          <w:i/>
          <w:sz w:val="24"/>
          <w:szCs w:val="24"/>
        </w:rPr>
        <w:t>prenumele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conducătorului</w:t>
      </w:r>
      <w:proofErr w:type="spellEnd"/>
      <w:r w:rsidRPr="008F3E1B">
        <w:rPr>
          <w:i/>
          <w:sz w:val="24"/>
          <w:szCs w:val="24"/>
        </w:rPr>
        <w:t>)</w:t>
      </w: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8738"/>
        </w:tabs>
        <w:spacing w:after="73" w:line="220" w:lineRule="exact"/>
        <w:ind w:firstLine="0"/>
        <w:jc w:val="both"/>
        <w:rPr>
          <w:b/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4778"/>
        </w:tabs>
        <w:spacing w:line="220" w:lineRule="exact"/>
        <w:ind w:left="1000" w:firstLine="0"/>
        <w:rPr>
          <w:b/>
          <w:sz w:val="24"/>
          <w:szCs w:val="24"/>
        </w:rPr>
      </w:pPr>
      <w:proofErr w:type="spellStart"/>
      <w:r w:rsidRPr="008F3E1B">
        <w:rPr>
          <w:b/>
          <w:sz w:val="24"/>
          <w:szCs w:val="24"/>
        </w:rPr>
        <w:t>Perioada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raportare</w:t>
      </w:r>
      <w:proofErr w:type="spellEnd"/>
      <w:r w:rsidRPr="008F3E1B">
        <w:rPr>
          <w:b/>
          <w:sz w:val="24"/>
          <w:szCs w:val="24"/>
        </w:rPr>
        <w:t xml:space="preserve"> de la </w:t>
      </w:r>
      <w:r w:rsidRPr="008F3E1B">
        <w:rPr>
          <w:b/>
          <w:sz w:val="24"/>
          <w:szCs w:val="24"/>
          <w:u w:val="single"/>
        </w:rPr>
        <w:t>____________</w:t>
      </w:r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până</w:t>
      </w:r>
      <w:proofErr w:type="spellEnd"/>
      <w:r w:rsidRPr="008F3E1B">
        <w:rPr>
          <w:b/>
          <w:sz w:val="24"/>
          <w:szCs w:val="24"/>
        </w:rPr>
        <w:t xml:space="preserve"> la</w:t>
      </w:r>
      <w:r w:rsidRPr="008F3E1B">
        <w:rPr>
          <w:b/>
          <w:sz w:val="24"/>
          <w:szCs w:val="24"/>
          <w:u w:val="single"/>
        </w:rPr>
        <w:t>____________</w:t>
      </w: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8738"/>
        </w:tabs>
        <w:spacing w:after="73" w:line="220" w:lineRule="exact"/>
        <w:ind w:firstLine="0"/>
        <w:jc w:val="both"/>
        <w:rPr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8738"/>
        </w:tabs>
        <w:spacing w:after="73" w:line="220" w:lineRule="exact"/>
        <w:ind w:firstLine="0"/>
        <w:jc w:val="both"/>
        <w:rPr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line="276" w:lineRule="auto"/>
        <w:ind w:right="20" w:firstLine="720"/>
        <w:jc w:val="both"/>
        <w:rPr>
          <w:sz w:val="24"/>
          <w:szCs w:val="24"/>
        </w:rPr>
      </w:pPr>
      <w:proofErr w:type="spellStart"/>
      <w:r w:rsidRPr="008F3E1B">
        <w:rPr>
          <w:sz w:val="24"/>
          <w:szCs w:val="24"/>
        </w:rPr>
        <w:t>Prezint</w:t>
      </w:r>
      <w:proofErr w:type="spellEnd"/>
      <w:r w:rsidRPr="008F3E1B">
        <w:rPr>
          <w:sz w:val="24"/>
          <w:szCs w:val="24"/>
        </w:rPr>
        <w:t xml:space="preserve">, </w:t>
      </w:r>
      <w:proofErr w:type="spellStart"/>
      <w:r w:rsidRPr="008F3E1B">
        <w:rPr>
          <w:sz w:val="24"/>
          <w:szCs w:val="24"/>
        </w:rPr>
        <w:t>pe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propria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răspundere</w:t>
      </w:r>
      <w:proofErr w:type="spellEnd"/>
      <w:r w:rsidRPr="008F3E1B">
        <w:rPr>
          <w:sz w:val="24"/>
          <w:szCs w:val="24"/>
        </w:rPr>
        <w:t xml:space="preserve">, </w:t>
      </w:r>
      <w:proofErr w:type="spellStart"/>
      <w:r w:rsidRPr="008F3E1B">
        <w:rPr>
          <w:i/>
          <w:sz w:val="24"/>
          <w:szCs w:val="24"/>
        </w:rPr>
        <w:t>Raportul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privind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conformarea</w:t>
      </w:r>
      <w:proofErr w:type="spellEnd"/>
      <w:r w:rsidRPr="008F3E1B">
        <w:rPr>
          <w:i/>
          <w:sz w:val="24"/>
          <w:szCs w:val="24"/>
        </w:rPr>
        <w:t xml:space="preserve"> la </w:t>
      </w:r>
      <w:proofErr w:type="spellStart"/>
      <w:r w:rsidRPr="008F3E1B">
        <w:rPr>
          <w:i/>
          <w:sz w:val="24"/>
          <w:szCs w:val="24"/>
        </w:rPr>
        <w:t>modul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acordare</w:t>
      </w:r>
      <w:proofErr w:type="spellEnd"/>
      <w:r w:rsidRPr="008F3E1B">
        <w:rPr>
          <w:i/>
          <w:sz w:val="24"/>
          <w:szCs w:val="24"/>
        </w:rPr>
        <w:t xml:space="preserve"> a </w:t>
      </w:r>
      <w:proofErr w:type="spellStart"/>
      <w:r w:rsidRPr="008F3E1B">
        <w:rPr>
          <w:i/>
          <w:sz w:val="24"/>
          <w:szCs w:val="24"/>
        </w:rPr>
        <w:t>scutirii</w:t>
      </w:r>
      <w:proofErr w:type="spellEnd"/>
      <w:r w:rsidRPr="008F3E1B">
        <w:rPr>
          <w:i/>
          <w:sz w:val="24"/>
          <w:szCs w:val="24"/>
        </w:rPr>
        <w:t xml:space="preserve"> de TVA </w:t>
      </w:r>
      <w:proofErr w:type="spellStart"/>
      <w:r w:rsidRPr="008F3E1B">
        <w:rPr>
          <w:i/>
          <w:sz w:val="24"/>
          <w:szCs w:val="24"/>
        </w:rPr>
        <w:t>fără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drept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deducere</w:t>
      </w:r>
      <w:proofErr w:type="spellEnd"/>
      <w:r w:rsidRPr="008F3E1B">
        <w:rPr>
          <w:i/>
          <w:sz w:val="24"/>
          <w:szCs w:val="24"/>
        </w:rPr>
        <w:t xml:space="preserve"> la </w:t>
      </w:r>
      <w:proofErr w:type="spellStart"/>
      <w:r w:rsidRPr="008F3E1B">
        <w:rPr>
          <w:i/>
          <w:sz w:val="24"/>
          <w:szCs w:val="24"/>
        </w:rPr>
        <w:t>importul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materiei</w:t>
      </w:r>
      <w:proofErr w:type="spellEnd"/>
      <w:r w:rsidRPr="008F3E1B">
        <w:rPr>
          <w:i/>
          <w:sz w:val="24"/>
          <w:szCs w:val="24"/>
        </w:rPr>
        <w:t xml:space="preserve"> prime, al </w:t>
      </w:r>
      <w:proofErr w:type="spellStart"/>
      <w:r w:rsidRPr="008F3E1B">
        <w:rPr>
          <w:i/>
          <w:sz w:val="24"/>
          <w:szCs w:val="24"/>
        </w:rPr>
        <w:t>materialelor</w:t>
      </w:r>
      <w:proofErr w:type="spellEnd"/>
      <w:r w:rsidRPr="008F3E1B">
        <w:rPr>
          <w:i/>
          <w:sz w:val="24"/>
          <w:szCs w:val="24"/>
        </w:rPr>
        <w:t xml:space="preserve">, </w:t>
      </w:r>
      <w:proofErr w:type="spellStart"/>
      <w:r w:rsidRPr="008F3E1B">
        <w:rPr>
          <w:i/>
          <w:sz w:val="24"/>
          <w:szCs w:val="24"/>
        </w:rPr>
        <w:t>articolelor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completare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şi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accesoriilor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necesare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procesului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propriu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producţie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şi</w:t>
      </w:r>
      <w:proofErr w:type="spellEnd"/>
      <w:r w:rsidRPr="008F3E1B">
        <w:rPr>
          <w:i/>
          <w:sz w:val="24"/>
          <w:szCs w:val="24"/>
        </w:rPr>
        <w:t xml:space="preserve"> a </w:t>
      </w:r>
      <w:proofErr w:type="spellStart"/>
      <w:r w:rsidRPr="008F3E1B">
        <w:rPr>
          <w:i/>
          <w:sz w:val="24"/>
          <w:szCs w:val="24"/>
        </w:rPr>
        <w:t>scutirii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vărsarea</w:t>
      </w:r>
      <w:proofErr w:type="spellEnd"/>
      <w:r w:rsidRPr="008F3E1B">
        <w:rPr>
          <w:i/>
          <w:sz w:val="24"/>
          <w:szCs w:val="24"/>
        </w:rPr>
        <w:t xml:space="preserve"> la </w:t>
      </w:r>
      <w:proofErr w:type="spellStart"/>
      <w:r w:rsidRPr="008F3E1B">
        <w:rPr>
          <w:i/>
          <w:sz w:val="24"/>
          <w:szCs w:val="24"/>
        </w:rPr>
        <w:t>buget</w:t>
      </w:r>
      <w:proofErr w:type="spellEnd"/>
      <w:r w:rsidRPr="008F3E1B">
        <w:rPr>
          <w:i/>
          <w:sz w:val="24"/>
          <w:szCs w:val="24"/>
        </w:rPr>
        <w:t xml:space="preserve"> a TVA la </w:t>
      </w:r>
      <w:proofErr w:type="spellStart"/>
      <w:r w:rsidRPr="008F3E1B">
        <w:rPr>
          <w:i/>
          <w:sz w:val="24"/>
          <w:szCs w:val="24"/>
        </w:rPr>
        <w:t>livrarea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mărfurilor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produse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şi</w:t>
      </w:r>
      <w:proofErr w:type="spellEnd"/>
      <w:r w:rsidRPr="008F3E1B">
        <w:rPr>
          <w:i/>
          <w:sz w:val="24"/>
          <w:szCs w:val="24"/>
        </w:rPr>
        <w:t xml:space="preserve"> la </w:t>
      </w:r>
      <w:proofErr w:type="spellStart"/>
      <w:r w:rsidRPr="008F3E1B">
        <w:rPr>
          <w:i/>
          <w:sz w:val="24"/>
          <w:szCs w:val="24"/>
        </w:rPr>
        <w:t>prestarea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serviciilor</w:t>
      </w:r>
      <w:proofErr w:type="spellEnd"/>
      <w:r w:rsidRPr="008F3E1B">
        <w:rPr>
          <w:i/>
          <w:sz w:val="24"/>
          <w:szCs w:val="24"/>
        </w:rPr>
        <w:t xml:space="preserve">, </w:t>
      </w:r>
      <w:proofErr w:type="spellStart"/>
      <w:r w:rsidRPr="008F3E1B">
        <w:rPr>
          <w:sz w:val="24"/>
          <w:szCs w:val="24"/>
        </w:rPr>
        <w:t>în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vederea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beneficierii</w:t>
      </w:r>
      <w:proofErr w:type="spellEnd"/>
      <w:r w:rsidRPr="008F3E1B">
        <w:rPr>
          <w:sz w:val="24"/>
          <w:szCs w:val="24"/>
        </w:rPr>
        <w:t xml:space="preserve"> de </w:t>
      </w:r>
      <w:proofErr w:type="spellStart"/>
      <w:r w:rsidRPr="008F3E1B">
        <w:rPr>
          <w:sz w:val="24"/>
          <w:szCs w:val="24"/>
        </w:rPr>
        <w:t>facilități</w:t>
      </w:r>
      <w:proofErr w:type="spellEnd"/>
      <w:r w:rsidRPr="008F3E1B">
        <w:rPr>
          <w:sz w:val="24"/>
          <w:szCs w:val="24"/>
        </w:rPr>
        <w:t xml:space="preserve"> la </w:t>
      </w:r>
      <w:proofErr w:type="spellStart"/>
      <w:r w:rsidRPr="008F3E1B">
        <w:rPr>
          <w:sz w:val="24"/>
          <w:szCs w:val="24"/>
        </w:rPr>
        <w:t>capitolul</w:t>
      </w:r>
      <w:proofErr w:type="spellEnd"/>
      <w:r w:rsidRPr="008F3E1B">
        <w:rPr>
          <w:sz w:val="24"/>
          <w:szCs w:val="24"/>
        </w:rPr>
        <w:t xml:space="preserve"> TVA </w:t>
      </w:r>
      <w:proofErr w:type="spellStart"/>
      <w:r w:rsidRPr="008F3E1B">
        <w:rPr>
          <w:sz w:val="24"/>
          <w:szCs w:val="24"/>
        </w:rPr>
        <w:t>potrivit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prevederilor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Hotărârii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Guvernului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nr</w:t>
      </w:r>
      <w:proofErr w:type="spellEnd"/>
      <w:r w:rsidRPr="008F3E1B">
        <w:rPr>
          <w:sz w:val="24"/>
          <w:szCs w:val="24"/>
        </w:rPr>
        <w:t xml:space="preserve">. 819 din 18 </w:t>
      </w:r>
      <w:proofErr w:type="spellStart"/>
      <w:r w:rsidRPr="008F3E1B">
        <w:rPr>
          <w:sz w:val="24"/>
          <w:szCs w:val="24"/>
        </w:rPr>
        <w:t>octombrie</w:t>
      </w:r>
      <w:proofErr w:type="spellEnd"/>
      <w:r w:rsidRPr="008F3E1B">
        <w:rPr>
          <w:sz w:val="24"/>
          <w:szCs w:val="24"/>
        </w:rPr>
        <w:t xml:space="preserve"> 2017 </w:t>
      </w:r>
      <w:proofErr w:type="spellStart"/>
      <w:r w:rsidRPr="008F3E1B">
        <w:rPr>
          <w:sz w:val="24"/>
          <w:szCs w:val="24"/>
        </w:rPr>
        <w:t>pentru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aprobarea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Regulamentului</w:t>
      </w:r>
      <w:proofErr w:type="spellEnd"/>
      <w:r w:rsidRPr="008F3E1B">
        <w:rPr>
          <w:sz w:val="24"/>
          <w:szCs w:val="24"/>
        </w:rPr>
        <w:t xml:space="preserve"> cu </w:t>
      </w:r>
      <w:proofErr w:type="spellStart"/>
      <w:r w:rsidRPr="008F3E1B">
        <w:rPr>
          <w:sz w:val="24"/>
          <w:szCs w:val="24"/>
        </w:rPr>
        <w:t>privire</w:t>
      </w:r>
      <w:proofErr w:type="spellEnd"/>
      <w:r w:rsidRPr="008F3E1B">
        <w:rPr>
          <w:sz w:val="24"/>
          <w:szCs w:val="24"/>
        </w:rPr>
        <w:t xml:space="preserve"> la </w:t>
      </w:r>
      <w:proofErr w:type="spellStart"/>
      <w:r w:rsidRPr="008F3E1B">
        <w:rPr>
          <w:sz w:val="24"/>
          <w:szCs w:val="24"/>
        </w:rPr>
        <w:t>modul</w:t>
      </w:r>
      <w:proofErr w:type="spellEnd"/>
      <w:r w:rsidRPr="008F3E1B">
        <w:rPr>
          <w:sz w:val="24"/>
          <w:szCs w:val="24"/>
        </w:rPr>
        <w:t xml:space="preserve"> de </w:t>
      </w:r>
      <w:proofErr w:type="spellStart"/>
      <w:r w:rsidRPr="008F3E1B">
        <w:rPr>
          <w:sz w:val="24"/>
          <w:szCs w:val="24"/>
        </w:rPr>
        <w:t>acordare</w:t>
      </w:r>
      <w:proofErr w:type="spellEnd"/>
      <w:r w:rsidRPr="008F3E1B">
        <w:rPr>
          <w:sz w:val="24"/>
          <w:szCs w:val="24"/>
        </w:rPr>
        <w:t xml:space="preserve"> a </w:t>
      </w:r>
      <w:proofErr w:type="spellStart"/>
      <w:r w:rsidRPr="008F3E1B">
        <w:rPr>
          <w:sz w:val="24"/>
          <w:szCs w:val="24"/>
        </w:rPr>
        <w:t>unor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categorii</w:t>
      </w:r>
      <w:proofErr w:type="spellEnd"/>
      <w:r w:rsidRPr="008F3E1B">
        <w:rPr>
          <w:sz w:val="24"/>
          <w:szCs w:val="24"/>
        </w:rPr>
        <w:t xml:space="preserve"> de </w:t>
      </w:r>
      <w:proofErr w:type="spellStart"/>
      <w:r w:rsidRPr="008F3E1B">
        <w:rPr>
          <w:sz w:val="24"/>
          <w:szCs w:val="24"/>
        </w:rPr>
        <w:t>facilităţi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privind</w:t>
      </w:r>
      <w:proofErr w:type="spellEnd"/>
      <w:r w:rsidRPr="008F3E1B">
        <w:rPr>
          <w:sz w:val="24"/>
          <w:szCs w:val="24"/>
        </w:rPr>
        <w:t xml:space="preserve"> TVA conform </w:t>
      </w:r>
      <w:proofErr w:type="spellStart"/>
      <w:r w:rsidRPr="008F3E1B">
        <w:rPr>
          <w:sz w:val="24"/>
          <w:szCs w:val="24"/>
        </w:rPr>
        <w:t>prevederilor</w:t>
      </w:r>
      <w:proofErr w:type="spellEnd"/>
      <w:r w:rsidRPr="008F3E1B">
        <w:rPr>
          <w:sz w:val="24"/>
          <w:szCs w:val="24"/>
        </w:rPr>
        <w:t xml:space="preserve"> art.4 </w:t>
      </w:r>
      <w:proofErr w:type="spellStart"/>
      <w:r w:rsidRPr="008F3E1B">
        <w:rPr>
          <w:sz w:val="24"/>
          <w:szCs w:val="24"/>
        </w:rPr>
        <w:t>alin</w:t>
      </w:r>
      <w:proofErr w:type="spellEnd"/>
      <w:r w:rsidRPr="008F3E1B">
        <w:rPr>
          <w:sz w:val="24"/>
          <w:szCs w:val="24"/>
        </w:rPr>
        <w:t xml:space="preserve">.(18) din </w:t>
      </w:r>
      <w:proofErr w:type="spellStart"/>
      <w:r w:rsidRPr="008F3E1B">
        <w:rPr>
          <w:sz w:val="24"/>
          <w:szCs w:val="24"/>
        </w:rPr>
        <w:t>Legea</w:t>
      </w:r>
      <w:proofErr w:type="spellEnd"/>
      <w:r w:rsidRPr="008F3E1B">
        <w:rPr>
          <w:sz w:val="24"/>
          <w:szCs w:val="24"/>
        </w:rPr>
        <w:t xml:space="preserve"> nr.1417-XIII din 17 </w:t>
      </w:r>
      <w:proofErr w:type="spellStart"/>
      <w:r w:rsidRPr="008F3E1B">
        <w:rPr>
          <w:sz w:val="24"/>
          <w:szCs w:val="24"/>
        </w:rPr>
        <w:t>decembrie</w:t>
      </w:r>
      <w:proofErr w:type="spellEnd"/>
      <w:r w:rsidRPr="008F3E1B">
        <w:rPr>
          <w:sz w:val="24"/>
          <w:szCs w:val="24"/>
        </w:rPr>
        <w:t xml:space="preserve"> 1997 </w:t>
      </w:r>
      <w:proofErr w:type="spellStart"/>
      <w:r w:rsidRPr="008F3E1B">
        <w:rPr>
          <w:sz w:val="24"/>
          <w:szCs w:val="24"/>
        </w:rPr>
        <w:t>pentru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punerea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în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aplicare</w:t>
      </w:r>
      <w:proofErr w:type="spellEnd"/>
      <w:r w:rsidRPr="008F3E1B">
        <w:rPr>
          <w:sz w:val="24"/>
          <w:szCs w:val="24"/>
        </w:rPr>
        <w:t xml:space="preserve"> a </w:t>
      </w:r>
      <w:proofErr w:type="spellStart"/>
      <w:r w:rsidRPr="008F3E1B">
        <w:rPr>
          <w:sz w:val="24"/>
          <w:szCs w:val="24"/>
        </w:rPr>
        <w:t>titlului</w:t>
      </w:r>
      <w:proofErr w:type="spellEnd"/>
      <w:r w:rsidRPr="008F3E1B">
        <w:rPr>
          <w:sz w:val="24"/>
          <w:szCs w:val="24"/>
        </w:rPr>
        <w:t xml:space="preserve"> III al </w:t>
      </w:r>
      <w:proofErr w:type="spellStart"/>
      <w:r w:rsidRPr="008F3E1B">
        <w:rPr>
          <w:sz w:val="24"/>
          <w:szCs w:val="24"/>
        </w:rPr>
        <w:t>Codului</w:t>
      </w:r>
      <w:proofErr w:type="spellEnd"/>
      <w:r w:rsidRPr="008F3E1B">
        <w:rPr>
          <w:sz w:val="24"/>
          <w:szCs w:val="24"/>
        </w:rPr>
        <w:t xml:space="preserve"> fiscal, cu </w:t>
      </w:r>
      <w:proofErr w:type="spellStart"/>
      <w:r w:rsidRPr="008F3E1B">
        <w:rPr>
          <w:sz w:val="24"/>
          <w:szCs w:val="24"/>
        </w:rPr>
        <w:t>modificările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și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completările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ulterioare</w:t>
      </w:r>
      <w:proofErr w:type="spellEnd"/>
      <w:r w:rsidRPr="008F3E1B">
        <w:rPr>
          <w:sz w:val="24"/>
          <w:szCs w:val="24"/>
        </w:rPr>
        <w:t>.</w:t>
      </w:r>
    </w:p>
    <w:p w:rsidR="008F3E1B" w:rsidRPr="008F3E1B" w:rsidRDefault="008F3E1B" w:rsidP="008F3E1B">
      <w:pPr>
        <w:pStyle w:val="BodyText1"/>
        <w:shd w:val="clear" w:color="auto" w:fill="auto"/>
        <w:spacing w:line="274" w:lineRule="exact"/>
        <w:ind w:right="20" w:firstLine="720"/>
        <w:jc w:val="both"/>
        <w:rPr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86" w:line="276" w:lineRule="auto"/>
        <w:ind w:left="1000" w:firstLine="0"/>
        <w:jc w:val="both"/>
        <w:rPr>
          <w:b/>
          <w:i/>
          <w:sz w:val="24"/>
          <w:szCs w:val="24"/>
        </w:rPr>
      </w:pPr>
      <w:proofErr w:type="spellStart"/>
      <w:r w:rsidRPr="008F3E1B">
        <w:rPr>
          <w:b/>
          <w:i/>
          <w:sz w:val="24"/>
          <w:szCs w:val="24"/>
        </w:rPr>
        <w:t>Criterii</w:t>
      </w:r>
      <w:proofErr w:type="spellEnd"/>
      <w:r w:rsidRPr="008F3E1B">
        <w:rPr>
          <w:b/>
          <w:i/>
          <w:sz w:val="24"/>
          <w:szCs w:val="24"/>
        </w:rPr>
        <w:t>:</w:t>
      </w:r>
    </w:p>
    <w:p w:rsidR="008F3E1B" w:rsidRDefault="008F3E1B" w:rsidP="008F3E1B">
      <w:pPr>
        <w:pStyle w:val="BodyText1"/>
        <w:shd w:val="clear" w:color="auto" w:fill="auto"/>
        <w:spacing w:after="167" w:line="276" w:lineRule="auto"/>
        <w:ind w:right="20" w:firstLine="720"/>
        <w:jc w:val="both"/>
        <w:rPr>
          <w:b/>
          <w:sz w:val="24"/>
          <w:szCs w:val="24"/>
        </w:rPr>
      </w:pPr>
      <w:r w:rsidRPr="008F3E1B">
        <w:rPr>
          <w:b/>
          <w:sz w:val="24"/>
          <w:szCs w:val="24"/>
        </w:rPr>
        <w:t xml:space="preserve">1. </w:t>
      </w:r>
      <w:proofErr w:type="spellStart"/>
      <w:r w:rsidRPr="008F3E1B">
        <w:rPr>
          <w:b/>
          <w:sz w:val="24"/>
          <w:szCs w:val="24"/>
        </w:rPr>
        <w:t>Întreprinderea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sau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organizaţia</w:t>
      </w:r>
      <w:proofErr w:type="spellEnd"/>
      <w:r w:rsidRPr="008F3E1B">
        <w:rPr>
          <w:b/>
          <w:sz w:val="24"/>
          <w:szCs w:val="24"/>
        </w:rPr>
        <w:t xml:space="preserve"> are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calitate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fondator</w:t>
      </w:r>
      <w:proofErr w:type="spellEnd"/>
      <w:r w:rsidRPr="008F3E1B">
        <w:rPr>
          <w:b/>
          <w:sz w:val="24"/>
          <w:szCs w:val="24"/>
        </w:rPr>
        <w:t>/</w:t>
      </w:r>
      <w:proofErr w:type="spellStart"/>
      <w:r w:rsidRPr="008F3E1B">
        <w:rPr>
          <w:b/>
          <w:sz w:val="24"/>
          <w:szCs w:val="24"/>
        </w:rPr>
        <w:t>asociat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unic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una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dintre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asociaţiile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nevăzătorilor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asociaţiile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surzilor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>/</w:t>
      </w:r>
      <w:proofErr w:type="spellStart"/>
      <w:r w:rsidRPr="008F3E1B">
        <w:rPr>
          <w:b/>
          <w:sz w:val="24"/>
          <w:szCs w:val="24"/>
        </w:rPr>
        <w:t>sau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societăţile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invalizilor</w:t>
      </w:r>
      <w:proofErr w:type="spellEnd"/>
    </w:p>
    <w:p w:rsidR="008F3E1B" w:rsidRPr="008F3E1B" w:rsidRDefault="008F3E1B" w:rsidP="008F3E1B">
      <w:pPr>
        <w:pStyle w:val="BodyText1"/>
        <w:shd w:val="clear" w:color="auto" w:fill="auto"/>
        <w:spacing w:after="167" w:line="276" w:lineRule="auto"/>
        <w:ind w:right="20" w:firstLine="720"/>
        <w:jc w:val="both"/>
        <w:rPr>
          <w:b/>
          <w:sz w:val="24"/>
          <w:szCs w:val="24"/>
        </w:rPr>
      </w:pPr>
      <w:proofErr w:type="spellStart"/>
      <w:r w:rsidRPr="008F3E1B">
        <w:rPr>
          <w:sz w:val="24"/>
          <w:szCs w:val="24"/>
        </w:rPr>
        <w:t>Denumirea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completă</w:t>
      </w:r>
      <w:proofErr w:type="spellEnd"/>
      <w:r w:rsidRPr="008F3E1B">
        <w:rPr>
          <w:sz w:val="24"/>
          <w:szCs w:val="24"/>
        </w:rPr>
        <w:t xml:space="preserve"> a </w:t>
      </w:r>
      <w:proofErr w:type="spellStart"/>
      <w:r w:rsidRPr="008F3E1B">
        <w:rPr>
          <w:sz w:val="24"/>
          <w:szCs w:val="24"/>
        </w:rPr>
        <w:t>societăţii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fondator</w:t>
      </w:r>
      <w:proofErr w:type="spellEnd"/>
      <w:r w:rsidRPr="008F3E1B">
        <w:rPr>
          <w:sz w:val="24"/>
          <w:szCs w:val="24"/>
        </w:rPr>
        <w:t>/</w:t>
      </w:r>
      <w:proofErr w:type="spellStart"/>
      <w:r w:rsidRPr="008F3E1B">
        <w:rPr>
          <w:sz w:val="24"/>
          <w:szCs w:val="24"/>
        </w:rPr>
        <w:t>asociat</w:t>
      </w:r>
      <w:proofErr w:type="spellEnd"/>
      <w:r w:rsidRPr="008F3E1B">
        <w:rPr>
          <w:sz w:val="24"/>
          <w:szCs w:val="24"/>
        </w:rPr>
        <w:t xml:space="preserve"> ____________________________                                                                                                                                         </w:t>
      </w:r>
      <w:r w:rsidRPr="008F3E1B">
        <w:rPr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     </w:t>
      </w:r>
      <w:r w:rsidRPr="008F3E1B">
        <w:rPr>
          <w:i/>
          <w:sz w:val="24"/>
          <w:szCs w:val="24"/>
        </w:rPr>
        <w:t>(</w:t>
      </w:r>
      <w:proofErr w:type="spellStart"/>
      <w:r w:rsidRPr="008F3E1B">
        <w:rPr>
          <w:i/>
          <w:sz w:val="24"/>
          <w:szCs w:val="24"/>
        </w:rPr>
        <w:t>denumirea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organizaţiei</w:t>
      </w:r>
      <w:proofErr w:type="spellEnd"/>
      <w:r w:rsidRPr="008F3E1B">
        <w:rPr>
          <w:i/>
          <w:sz w:val="24"/>
          <w:szCs w:val="24"/>
        </w:rPr>
        <w:t xml:space="preserve">, </w:t>
      </w:r>
      <w:proofErr w:type="spellStart"/>
      <w:r w:rsidRPr="008F3E1B">
        <w:rPr>
          <w:i/>
          <w:sz w:val="24"/>
          <w:szCs w:val="24"/>
        </w:rPr>
        <w:t>întreprinderii</w:t>
      </w:r>
      <w:proofErr w:type="spellEnd"/>
      <w:r w:rsidRPr="008F3E1B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</w:t>
      </w: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10197"/>
        </w:tabs>
        <w:spacing w:line="276" w:lineRule="auto"/>
        <w:ind w:left="1000" w:firstLine="360"/>
        <w:jc w:val="both"/>
        <w:rPr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10197"/>
        </w:tabs>
        <w:spacing w:line="276" w:lineRule="auto"/>
        <w:ind w:firstLine="0"/>
        <w:jc w:val="both"/>
        <w:rPr>
          <w:sz w:val="24"/>
          <w:szCs w:val="24"/>
        </w:rPr>
      </w:pPr>
      <w:proofErr w:type="spellStart"/>
      <w:r w:rsidRPr="008F3E1B">
        <w:rPr>
          <w:sz w:val="24"/>
          <w:szCs w:val="24"/>
        </w:rPr>
        <w:t>Codul</w:t>
      </w:r>
      <w:proofErr w:type="spellEnd"/>
      <w:r w:rsidRPr="008F3E1B">
        <w:rPr>
          <w:sz w:val="24"/>
          <w:szCs w:val="24"/>
        </w:rPr>
        <w:t xml:space="preserve"> fiscal al </w:t>
      </w:r>
      <w:proofErr w:type="spellStart"/>
      <w:r w:rsidRPr="008F3E1B">
        <w:rPr>
          <w:sz w:val="24"/>
          <w:szCs w:val="24"/>
        </w:rPr>
        <w:t>societăţii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fondator</w:t>
      </w:r>
      <w:proofErr w:type="spellEnd"/>
      <w:r w:rsidRPr="008F3E1B">
        <w:rPr>
          <w:sz w:val="24"/>
          <w:szCs w:val="24"/>
        </w:rPr>
        <w:t>/</w:t>
      </w:r>
      <w:proofErr w:type="spellStart"/>
      <w:r w:rsidRPr="008F3E1B">
        <w:rPr>
          <w:sz w:val="24"/>
          <w:szCs w:val="24"/>
        </w:rPr>
        <w:t>asociat</w:t>
      </w:r>
      <w:proofErr w:type="spellEnd"/>
      <w:r w:rsidRPr="008F3E1B">
        <w:rPr>
          <w:sz w:val="24"/>
          <w:szCs w:val="24"/>
        </w:rPr>
        <w:t xml:space="preserve"> _________________________________</w:t>
      </w:r>
    </w:p>
    <w:p w:rsidR="008F3E1B" w:rsidRPr="008F3E1B" w:rsidRDefault="008F3E1B" w:rsidP="008F3E1B">
      <w:pPr>
        <w:pStyle w:val="BodyText1"/>
        <w:shd w:val="clear" w:color="auto" w:fill="auto"/>
        <w:tabs>
          <w:tab w:val="left" w:leader="underscore" w:pos="10197"/>
        </w:tabs>
        <w:spacing w:line="276" w:lineRule="auto"/>
        <w:ind w:left="1000" w:firstLine="360"/>
        <w:jc w:val="both"/>
        <w:rPr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  <w:r w:rsidRPr="008F3E1B">
        <w:rPr>
          <w:b/>
          <w:sz w:val="24"/>
          <w:szCs w:val="24"/>
        </w:rPr>
        <w:t xml:space="preserve">2. </w:t>
      </w:r>
      <w:proofErr w:type="spellStart"/>
      <w:r w:rsidRPr="008F3E1B">
        <w:rPr>
          <w:b/>
          <w:sz w:val="24"/>
          <w:szCs w:val="24"/>
        </w:rPr>
        <w:t>Asociaţiile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nevăzătorilor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asociaţiile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surzilor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>/</w:t>
      </w:r>
      <w:proofErr w:type="spellStart"/>
      <w:r w:rsidRPr="008F3E1B">
        <w:rPr>
          <w:b/>
          <w:sz w:val="24"/>
          <w:szCs w:val="24"/>
        </w:rPr>
        <w:t>sau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societăţile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invalizilor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fondatoare</w:t>
      </w:r>
      <w:proofErr w:type="spellEnd"/>
      <w:r w:rsidRPr="008F3E1B">
        <w:rPr>
          <w:b/>
          <w:sz w:val="24"/>
          <w:szCs w:val="24"/>
        </w:rPr>
        <w:t>/</w:t>
      </w:r>
      <w:proofErr w:type="spellStart"/>
      <w:r w:rsidRPr="008F3E1B">
        <w:rPr>
          <w:b/>
          <w:sz w:val="24"/>
          <w:szCs w:val="24"/>
        </w:rPr>
        <w:t>asociate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sînt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înregistrate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calitate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organizaţii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necomerciale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către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Agenţia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Servicii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Publice</w:t>
      </w:r>
      <w:proofErr w:type="spellEnd"/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sz w:val="24"/>
          <w:szCs w:val="24"/>
        </w:rPr>
      </w:pPr>
      <w:proofErr w:type="spellStart"/>
      <w:r w:rsidRPr="008F3E1B">
        <w:rPr>
          <w:sz w:val="24"/>
          <w:szCs w:val="24"/>
        </w:rPr>
        <w:t>Nr</w:t>
      </w:r>
      <w:proofErr w:type="spellEnd"/>
      <w:r w:rsidRPr="008F3E1B">
        <w:rPr>
          <w:sz w:val="24"/>
          <w:szCs w:val="24"/>
        </w:rPr>
        <w:t>./data/</w:t>
      </w:r>
      <w:proofErr w:type="spellStart"/>
      <w:r w:rsidRPr="008F3E1B">
        <w:rPr>
          <w:sz w:val="24"/>
          <w:szCs w:val="24"/>
        </w:rPr>
        <w:t>seria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certificatului</w:t>
      </w:r>
      <w:proofErr w:type="spellEnd"/>
      <w:r w:rsidRPr="008F3E1B">
        <w:rPr>
          <w:sz w:val="24"/>
          <w:szCs w:val="24"/>
        </w:rPr>
        <w:t xml:space="preserve"> __________________</w:t>
      </w: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  <w:r w:rsidRPr="008F3E1B">
        <w:rPr>
          <w:b/>
          <w:sz w:val="24"/>
          <w:szCs w:val="24"/>
        </w:rPr>
        <w:t xml:space="preserve">3. </w:t>
      </w:r>
      <w:proofErr w:type="spellStart"/>
      <w:r w:rsidRPr="008F3E1B">
        <w:rPr>
          <w:b/>
          <w:sz w:val="24"/>
          <w:szCs w:val="24"/>
        </w:rPr>
        <w:t>Asociaţiile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nevăzătorilor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asociaţiile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surzilor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>/</w:t>
      </w:r>
      <w:proofErr w:type="spellStart"/>
      <w:r w:rsidRPr="008F3E1B">
        <w:rPr>
          <w:b/>
          <w:sz w:val="24"/>
          <w:szCs w:val="24"/>
        </w:rPr>
        <w:t>sau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societăţile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invalizilor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fondatoare</w:t>
      </w:r>
      <w:proofErr w:type="spellEnd"/>
      <w:r w:rsidRPr="008F3E1B">
        <w:rPr>
          <w:b/>
          <w:sz w:val="24"/>
          <w:szCs w:val="24"/>
        </w:rPr>
        <w:t>/</w:t>
      </w:r>
      <w:proofErr w:type="spellStart"/>
      <w:r w:rsidRPr="008F3E1B">
        <w:rPr>
          <w:b/>
          <w:sz w:val="24"/>
          <w:szCs w:val="24"/>
        </w:rPr>
        <w:t>asociate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deţin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certificatul</w:t>
      </w:r>
      <w:proofErr w:type="spellEnd"/>
      <w:r w:rsidRPr="008F3E1B">
        <w:rPr>
          <w:b/>
          <w:sz w:val="24"/>
          <w:szCs w:val="24"/>
        </w:rPr>
        <w:t xml:space="preserve"> de stat </w:t>
      </w:r>
      <w:proofErr w:type="spellStart"/>
      <w:r w:rsidRPr="008F3E1B">
        <w:rPr>
          <w:b/>
          <w:sz w:val="24"/>
          <w:szCs w:val="24"/>
        </w:rPr>
        <w:t>eliberat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către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Comisia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certificare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pe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lîngă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Ministerul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Justiţiei</w:t>
      </w:r>
      <w:proofErr w:type="spellEnd"/>
      <w:r w:rsidRPr="008F3E1B">
        <w:rPr>
          <w:b/>
          <w:sz w:val="24"/>
          <w:szCs w:val="24"/>
        </w:rPr>
        <w:t xml:space="preserve">, care </w:t>
      </w:r>
      <w:proofErr w:type="spellStart"/>
      <w:r w:rsidRPr="008F3E1B">
        <w:rPr>
          <w:b/>
          <w:sz w:val="24"/>
          <w:szCs w:val="24"/>
        </w:rPr>
        <w:t>atestă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utilitatea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publică</w:t>
      </w:r>
      <w:proofErr w:type="spellEnd"/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sz w:val="24"/>
          <w:szCs w:val="24"/>
        </w:rPr>
      </w:pPr>
      <w:proofErr w:type="spellStart"/>
      <w:r w:rsidRPr="008F3E1B">
        <w:rPr>
          <w:sz w:val="24"/>
          <w:szCs w:val="24"/>
        </w:rPr>
        <w:lastRenderedPageBreak/>
        <w:t>Nr</w:t>
      </w:r>
      <w:proofErr w:type="spellEnd"/>
      <w:r w:rsidRPr="008F3E1B">
        <w:rPr>
          <w:sz w:val="24"/>
          <w:szCs w:val="24"/>
        </w:rPr>
        <w:t>./data/</w:t>
      </w:r>
      <w:proofErr w:type="spellStart"/>
      <w:r w:rsidRPr="008F3E1B">
        <w:rPr>
          <w:sz w:val="24"/>
          <w:szCs w:val="24"/>
        </w:rPr>
        <w:t>seria</w:t>
      </w:r>
      <w:proofErr w:type="spellEnd"/>
      <w:r w:rsidRPr="008F3E1B">
        <w:rPr>
          <w:sz w:val="24"/>
          <w:szCs w:val="24"/>
        </w:rPr>
        <w:t xml:space="preserve"> </w:t>
      </w:r>
      <w:proofErr w:type="spellStart"/>
      <w:r w:rsidRPr="008F3E1B">
        <w:rPr>
          <w:sz w:val="24"/>
          <w:szCs w:val="24"/>
        </w:rPr>
        <w:t>certificatului</w:t>
      </w:r>
      <w:proofErr w:type="spellEnd"/>
      <w:r w:rsidRPr="008F3E1B">
        <w:rPr>
          <w:sz w:val="24"/>
          <w:szCs w:val="24"/>
        </w:rPr>
        <w:t xml:space="preserve"> __________________</w:t>
      </w: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b/>
          <w:sz w:val="24"/>
          <w:szCs w:val="24"/>
        </w:rPr>
      </w:pPr>
      <w:r w:rsidRPr="008F3E1B">
        <w:rPr>
          <w:sz w:val="24"/>
          <w:szCs w:val="24"/>
        </w:rPr>
        <w:tab/>
      </w:r>
      <w:r w:rsidRPr="008F3E1B">
        <w:rPr>
          <w:b/>
          <w:sz w:val="24"/>
          <w:szCs w:val="24"/>
        </w:rPr>
        <w:t xml:space="preserve">4. </w:t>
      </w:r>
      <w:proofErr w:type="spellStart"/>
      <w:r w:rsidRPr="008F3E1B">
        <w:rPr>
          <w:b/>
          <w:sz w:val="24"/>
          <w:szCs w:val="24"/>
        </w:rPr>
        <w:t>Numărul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salariaţilor</w:t>
      </w:r>
      <w:proofErr w:type="spellEnd"/>
      <w:r w:rsidRPr="008F3E1B">
        <w:rPr>
          <w:b/>
          <w:sz w:val="24"/>
          <w:szCs w:val="24"/>
        </w:rPr>
        <w:t xml:space="preserve"> cu </w:t>
      </w:r>
      <w:proofErr w:type="spellStart"/>
      <w:r w:rsidRPr="008F3E1B">
        <w:rPr>
          <w:b/>
          <w:sz w:val="24"/>
          <w:szCs w:val="24"/>
        </w:rPr>
        <w:t>dizabilităţi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angajaţi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organizaţiei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sau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întreprinderii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pentru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fiecare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proofErr w:type="gramStart"/>
      <w:r w:rsidRPr="008F3E1B">
        <w:rPr>
          <w:b/>
          <w:sz w:val="24"/>
          <w:szCs w:val="24"/>
        </w:rPr>
        <w:t>lună</w:t>
      </w:r>
      <w:proofErr w:type="spellEnd"/>
      <w:proofErr w:type="gram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calendaristică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parte </w:t>
      </w:r>
      <w:proofErr w:type="spellStart"/>
      <w:r w:rsidRPr="008F3E1B">
        <w:rPr>
          <w:b/>
          <w:sz w:val="24"/>
          <w:szCs w:val="24"/>
        </w:rPr>
        <w:t>corespunde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cuantumului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stabilit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Legea</w:t>
      </w:r>
      <w:proofErr w:type="spellEnd"/>
      <w:r w:rsidRPr="008F3E1B">
        <w:rPr>
          <w:b/>
          <w:sz w:val="24"/>
          <w:szCs w:val="24"/>
        </w:rPr>
        <w:t xml:space="preserve"> nr.837/1996 cu </w:t>
      </w:r>
      <w:proofErr w:type="spellStart"/>
      <w:r w:rsidRPr="008F3E1B">
        <w:rPr>
          <w:b/>
          <w:sz w:val="24"/>
          <w:szCs w:val="24"/>
        </w:rPr>
        <w:t>privire</w:t>
      </w:r>
      <w:proofErr w:type="spellEnd"/>
      <w:r w:rsidRPr="008F3E1B">
        <w:rPr>
          <w:b/>
          <w:sz w:val="24"/>
          <w:szCs w:val="24"/>
        </w:rPr>
        <w:t xml:space="preserve"> la </w:t>
      </w:r>
      <w:proofErr w:type="spellStart"/>
      <w:r w:rsidRPr="008F3E1B">
        <w:rPr>
          <w:b/>
          <w:sz w:val="24"/>
          <w:szCs w:val="24"/>
        </w:rPr>
        <w:t>asociaţiile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obşteşti</w:t>
      </w:r>
      <w:proofErr w:type="spellEnd"/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3100"/>
        <w:gridCol w:w="2422"/>
        <w:gridCol w:w="2322"/>
      </w:tblGrid>
      <w:tr w:rsidR="008F3E1B" w:rsidRPr="008F3E1B" w:rsidTr="00A2063F">
        <w:trPr>
          <w:trHeight w:val="265"/>
          <w:jc w:val="center"/>
        </w:trPr>
        <w:tc>
          <w:tcPr>
            <w:tcW w:w="143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>Luna</w:t>
            </w:r>
          </w:p>
        </w:tc>
        <w:tc>
          <w:tcPr>
            <w:tcW w:w="318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Numărul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total de </w:t>
            </w:r>
            <w:proofErr w:type="spellStart"/>
            <w:r w:rsidRPr="008F3E1B">
              <w:rPr>
                <w:b/>
                <w:sz w:val="24"/>
                <w:szCs w:val="24"/>
              </w:rPr>
              <w:t>salariați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conform </w:t>
            </w:r>
            <w:proofErr w:type="spellStart"/>
            <w:r w:rsidRPr="008F3E1B">
              <w:rPr>
                <w:b/>
                <w:sz w:val="24"/>
                <w:szCs w:val="24"/>
              </w:rPr>
              <w:t>contractelor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b/>
                <w:sz w:val="24"/>
                <w:szCs w:val="24"/>
              </w:rPr>
              <w:t>angajare</w:t>
            </w:r>
            <w:proofErr w:type="spellEnd"/>
          </w:p>
        </w:tc>
        <w:tc>
          <w:tcPr>
            <w:tcW w:w="247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Numărul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b/>
                <w:sz w:val="24"/>
                <w:szCs w:val="24"/>
              </w:rPr>
              <w:t>salariați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8F3E1B">
              <w:rPr>
                <w:b/>
                <w:sz w:val="24"/>
                <w:szCs w:val="24"/>
              </w:rPr>
              <w:t>dizabilități</w:t>
            </w:r>
            <w:proofErr w:type="spellEnd"/>
          </w:p>
        </w:tc>
        <w:tc>
          <w:tcPr>
            <w:tcW w:w="2364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Cuantumul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salariaților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8F3E1B">
              <w:rPr>
                <w:b/>
                <w:sz w:val="24"/>
                <w:szCs w:val="24"/>
              </w:rPr>
              <w:t>disabilități</w:t>
            </w:r>
            <w:proofErr w:type="spellEnd"/>
            <w:r w:rsidRPr="008F3E1B">
              <w:rPr>
                <w:b/>
                <w:sz w:val="24"/>
                <w:szCs w:val="24"/>
              </w:rPr>
              <w:t>, %</w:t>
            </w:r>
          </w:p>
        </w:tc>
      </w:tr>
      <w:tr w:rsidR="008F3E1B" w:rsidRPr="008F3E1B" w:rsidTr="00A2063F">
        <w:trPr>
          <w:trHeight w:val="261"/>
          <w:jc w:val="center"/>
        </w:trPr>
        <w:tc>
          <w:tcPr>
            <w:tcW w:w="143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4=3/2*100%</w:t>
            </w:r>
          </w:p>
        </w:tc>
      </w:tr>
      <w:tr w:rsidR="008F3E1B" w:rsidRPr="008F3E1B" w:rsidTr="00A2063F">
        <w:trPr>
          <w:trHeight w:val="261"/>
          <w:jc w:val="center"/>
        </w:trPr>
        <w:tc>
          <w:tcPr>
            <w:tcW w:w="143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…</w:t>
            </w:r>
          </w:p>
        </w:tc>
        <w:tc>
          <w:tcPr>
            <w:tcW w:w="318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…</w:t>
            </w:r>
          </w:p>
        </w:tc>
        <w:tc>
          <w:tcPr>
            <w:tcW w:w="247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…</w:t>
            </w:r>
          </w:p>
        </w:tc>
        <w:tc>
          <w:tcPr>
            <w:tcW w:w="2364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…</w:t>
            </w:r>
          </w:p>
        </w:tc>
      </w:tr>
    </w:tbl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b/>
          <w:sz w:val="24"/>
          <w:szCs w:val="24"/>
        </w:rPr>
      </w:pPr>
      <w:r w:rsidRPr="008F3E1B">
        <w:rPr>
          <w:sz w:val="24"/>
          <w:szCs w:val="24"/>
        </w:rPr>
        <w:tab/>
      </w:r>
      <w:r w:rsidRPr="008F3E1B">
        <w:rPr>
          <w:b/>
          <w:sz w:val="24"/>
          <w:szCs w:val="24"/>
        </w:rPr>
        <w:t xml:space="preserve">5. </w:t>
      </w:r>
      <w:proofErr w:type="spellStart"/>
      <w:r w:rsidRPr="008F3E1B">
        <w:rPr>
          <w:b/>
          <w:sz w:val="24"/>
          <w:szCs w:val="24"/>
        </w:rPr>
        <w:t>Salariul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mediu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întreprindere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sau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organizaţie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aferent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salariaţilor</w:t>
      </w:r>
      <w:proofErr w:type="spellEnd"/>
      <w:r w:rsidRPr="008F3E1B">
        <w:rPr>
          <w:b/>
          <w:sz w:val="24"/>
          <w:szCs w:val="24"/>
        </w:rPr>
        <w:t xml:space="preserve"> cu </w:t>
      </w:r>
      <w:proofErr w:type="spellStart"/>
      <w:r w:rsidRPr="008F3E1B">
        <w:rPr>
          <w:b/>
          <w:sz w:val="24"/>
          <w:szCs w:val="24"/>
        </w:rPr>
        <w:t>dizabilităţi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constituie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cel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puţin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salariul</w:t>
      </w:r>
      <w:proofErr w:type="spellEnd"/>
      <w:r w:rsidRPr="008F3E1B">
        <w:rPr>
          <w:b/>
          <w:sz w:val="24"/>
          <w:szCs w:val="24"/>
        </w:rPr>
        <w:t xml:space="preserve"> minim </w:t>
      </w:r>
      <w:proofErr w:type="spellStart"/>
      <w:r w:rsidRPr="008F3E1B">
        <w:rPr>
          <w:b/>
          <w:sz w:val="24"/>
          <w:szCs w:val="24"/>
        </w:rPr>
        <w:t>garantat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sectorul</w:t>
      </w:r>
      <w:proofErr w:type="spellEnd"/>
      <w:r w:rsidRPr="008F3E1B">
        <w:rPr>
          <w:b/>
          <w:sz w:val="24"/>
          <w:szCs w:val="24"/>
        </w:rPr>
        <w:t xml:space="preserve"> real, </w:t>
      </w:r>
      <w:proofErr w:type="spellStart"/>
      <w:r w:rsidRPr="008F3E1B">
        <w:rPr>
          <w:b/>
          <w:sz w:val="24"/>
          <w:szCs w:val="24"/>
        </w:rPr>
        <w:t>stabilit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Guvern</w:t>
      </w:r>
      <w:proofErr w:type="spellEnd"/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1367"/>
        <w:gridCol w:w="1838"/>
        <w:gridCol w:w="1634"/>
        <w:gridCol w:w="1597"/>
        <w:gridCol w:w="1888"/>
      </w:tblGrid>
      <w:tr w:rsidR="008F3E1B" w:rsidRPr="008F3E1B" w:rsidTr="00A2063F">
        <w:trPr>
          <w:trHeight w:val="297"/>
          <w:jc w:val="center"/>
        </w:trPr>
        <w:tc>
          <w:tcPr>
            <w:tcW w:w="106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>Luna</w:t>
            </w:r>
          </w:p>
        </w:tc>
        <w:tc>
          <w:tcPr>
            <w:tcW w:w="1395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Numărul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b/>
                <w:sz w:val="24"/>
                <w:szCs w:val="24"/>
              </w:rPr>
              <w:t>salariați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8F3E1B">
              <w:rPr>
                <w:b/>
                <w:sz w:val="24"/>
                <w:szCs w:val="24"/>
              </w:rPr>
              <w:t>dizabilități</w:t>
            </w:r>
            <w:proofErr w:type="spellEnd"/>
          </w:p>
        </w:tc>
        <w:tc>
          <w:tcPr>
            <w:tcW w:w="234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Salariul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total </w:t>
            </w:r>
            <w:proofErr w:type="spellStart"/>
            <w:r w:rsidRPr="008F3E1B">
              <w:rPr>
                <w:b/>
                <w:sz w:val="24"/>
                <w:szCs w:val="24"/>
              </w:rPr>
              <w:t>calculat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salariaților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8F3E1B">
              <w:rPr>
                <w:b/>
                <w:sz w:val="24"/>
                <w:szCs w:val="24"/>
              </w:rPr>
              <w:t>disabilități</w:t>
            </w:r>
            <w:proofErr w:type="spellEnd"/>
            <w:r w:rsidRPr="008F3E1B">
              <w:rPr>
                <w:b/>
                <w:sz w:val="24"/>
                <w:szCs w:val="24"/>
              </w:rPr>
              <w:t>, lei</w:t>
            </w:r>
          </w:p>
        </w:tc>
        <w:tc>
          <w:tcPr>
            <w:tcW w:w="190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Salariul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mediu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calculat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salariaților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8F3E1B">
              <w:rPr>
                <w:b/>
                <w:sz w:val="24"/>
                <w:szCs w:val="24"/>
              </w:rPr>
              <w:t>disabilități</w:t>
            </w:r>
            <w:proofErr w:type="spellEnd"/>
            <w:r w:rsidRPr="008F3E1B">
              <w:rPr>
                <w:b/>
                <w:sz w:val="24"/>
                <w:szCs w:val="24"/>
              </w:rPr>
              <w:t>, lei</w:t>
            </w:r>
          </w:p>
        </w:tc>
        <w:tc>
          <w:tcPr>
            <w:tcW w:w="1831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Salariul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mediu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achitat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salariaților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8F3E1B">
              <w:rPr>
                <w:b/>
                <w:sz w:val="24"/>
                <w:szCs w:val="24"/>
              </w:rPr>
              <w:t>disabilități</w:t>
            </w:r>
            <w:proofErr w:type="spellEnd"/>
            <w:r w:rsidRPr="008F3E1B">
              <w:rPr>
                <w:b/>
                <w:sz w:val="24"/>
                <w:szCs w:val="24"/>
              </w:rPr>
              <w:t>, lei</w:t>
            </w:r>
          </w:p>
        </w:tc>
        <w:tc>
          <w:tcPr>
            <w:tcW w:w="2118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8F3E1B">
              <w:rPr>
                <w:b/>
                <w:sz w:val="24"/>
                <w:szCs w:val="24"/>
              </w:rPr>
              <w:t>salariu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calculat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pe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întreprindere</w:t>
            </w:r>
            <w:proofErr w:type="spellEnd"/>
            <w:r w:rsidRPr="008F3E1B">
              <w:rPr>
                <w:b/>
                <w:sz w:val="24"/>
                <w:szCs w:val="24"/>
              </w:rPr>
              <w:t>, lei</w:t>
            </w:r>
          </w:p>
        </w:tc>
      </w:tr>
      <w:tr w:rsidR="008F3E1B" w:rsidRPr="008F3E1B" w:rsidTr="00A2063F">
        <w:trPr>
          <w:trHeight w:val="293"/>
          <w:jc w:val="center"/>
        </w:trPr>
        <w:tc>
          <w:tcPr>
            <w:tcW w:w="106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6</w:t>
            </w:r>
          </w:p>
        </w:tc>
      </w:tr>
      <w:tr w:rsidR="008F3E1B" w:rsidRPr="008F3E1B" w:rsidTr="00A2063F">
        <w:trPr>
          <w:trHeight w:val="293"/>
          <w:jc w:val="center"/>
        </w:trPr>
        <w:tc>
          <w:tcPr>
            <w:tcW w:w="106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…</w:t>
            </w:r>
          </w:p>
        </w:tc>
        <w:tc>
          <w:tcPr>
            <w:tcW w:w="1395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…</w:t>
            </w:r>
          </w:p>
        </w:tc>
        <w:tc>
          <w:tcPr>
            <w:tcW w:w="234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…</w:t>
            </w:r>
          </w:p>
        </w:tc>
        <w:tc>
          <w:tcPr>
            <w:tcW w:w="190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…</w:t>
            </w:r>
          </w:p>
        </w:tc>
        <w:tc>
          <w:tcPr>
            <w:tcW w:w="1831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...</w:t>
            </w:r>
          </w:p>
        </w:tc>
        <w:tc>
          <w:tcPr>
            <w:tcW w:w="2118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…</w:t>
            </w:r>
          </w:p>
        </w:tc>
      </w:tr>
    </w:tbl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b/>
          <w:sz w:val="24"/>
          <w:szCs w:val="24"/>
        </w:rPr>
      </w:pPr>
      <w:r w:rsidRPr="008F3E1B">
        <w:rPr>
          <w:b/>
          <w:sz w:val="24"/>
          <w:szCs w:val="24"/>
        </w:rPr>
        <w:tab/>
        <w:t xml:space="preserve">6. </w:t>
      </w:r>
      <w:proofErr w:type="spellStart"/>
      <w:r w:rsidRPr="008F3E1B">
        <w:rPr>
          <w:b/>
          <w:sz w:val="24"/>
          <w:szCs w:val="24"/>
        </w:rPr>
        <w:t>Întreprinderea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sau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organizaţia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deţine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proprietate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>/</w:t>
      </w:r>
      <w:proofErr w:type="spellStart"/>
      <w:r w:rsidRPr="008F3E1B">
        <w:rPr>
          <w:b/>
          <w:sz w:val="24"/>
          <w:szCs w:val="24"/>
        </w:rPr>
        <w:t>sau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posesiune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folosinţă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temporară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baza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unui</w:t>
      </w:r>
      <w:proofErr w:type="spellEnd"/>
      <w:r w:rsidRPr="008F3E1B">
        <w:rPr>
          <w:b/>
          <w:sz w:val="24"/>
          <w:szCs w:val="24"/>
        </w:rPr>
        <w:t xml:space="preserve"> contract de leasing </w:t>
      </w:r>
      <w:proofErr w:type="spellStart"/>
      <w:r w:rsidRPr="008F3E1B">
        <w:rPr>
          <w:b/>
          <w:sz w:val="24"/>
          <w:szCs w:val="24"/>
        </w:rPr>
        <w:t>financiar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utilajul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tehnica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necesare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procesului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producţie</w:t>
      </w:r>
      <w:proofErr w:type="spellEnd"/>
      <w:r w:rsidRPr="008F3E1B">
        <w:rPr>
          <w:b/>
          <w:sz w:val="24"/>
          <w:szCs w:val="24"/>
        </w:rPr>
        <w:t>/</w:t>
      </w:r>
      <w:proofErr w:type="spellStart"/>
      <w:r w:rsidRPr="008F3E1B">
        <w:rPr>
          <w:b/>
          <w:sz w:val="24"/>
          <w:szCs w:val="24"/>
        </w:rPr>
        <w:t>prestare</w:t>
      </w:r>
      <w:proofErr w:type="spellEnd"/>
      <w:r w:rsidRPr="008F3E1B">
        <w:rPr>
          <w:b/>
          <w:sz w:val="24"/>
          <w:szCs w:val="24"/>
        </w:rPr>
        <w:t xml:space="preserve"> a </w:t>
      </w:r>
      <w:proofErr w:type="spellStart"/>
      <w:r w:rsidRPr="008F3E1B">
        <w:rPr>
          <w:b/>
          <w:sz w:val="24"/>
          <w:szCs w:val="24"/>
        </w:rPr>
        <w:t>serviciilor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proporţie</w:t>
      </w:r>
      <w:proofErr w:type="spellEnd"/>
      <w:r w:rsidRPr="008F3E1B">
        <w:rPr>
          <w:b/>
          <w:sz w:val="24"/>
          <w:szCs w:val="24"/>
        </w:rPr>
        <w:t xml:space="preserve"> de minimum 50% din </w:t>
      </w:r>
      <w:proofErr w:type="spellStart"/>
      <w:r w:rsidRPr="008F3E1B">
        <w:rPr>
          <w:b/>
          <w:sz w:val="24"/>
          <w:szCs w:val="24"/>
        </w:rPr>
        <w:t>totalul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utilajului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 xml:space="preserve"> al </w:t>
      </w:r>
      <w:proofErr w:type="spellStart"/>
      <w:r w:rsidRPr="008F3E1B">
        <w:rPr>
          <w:b/>
          <w:sz w:val="24"/>
          <w:szCs w:val="24"/>
        </w:rPr>
        <w:t>tehnicii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necesare</w:t>
      </w:r>
      <w:proofErr w:type="spellEnd"/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3726"/>
        <w:gridCol w:w="1287"/>
        <w:gridCol w:w="1327"/>
        <w:gridCol w:w="2653"/>
      </w:tblGrid>
      <w:tr w:rsidR="008F3E1B" w:rsidRPr="008F3E1B" w:rsidTr="00A2063F">
        <w:trPr>
          <w:trHeight w:val="135"/>
          <w:jc w:val="center"/>
        </w:trPr>
        <w:tc>
          <w:tcPr>
            <w:tcW w:w="70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Nr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F3E1B">
              <w:rPr>
                <w:b/>
                <w:sz w:val="24"/>
                <w:szCs w:val="24"/>
              </w:rPr>
              <w:t>crt</w:t>
            </w:r>
            <w:proofErr w:type="spellEnd"/>
            <w:r w:rsidRPr="008F3E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28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Codul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rândului</w:t>
            </w:r>
            <w:proofErr w:type="spellEnd"/>
          </w:p>
        </w:tc>
        <w:tc>
          <w:tcPr>
            <w:tcW w:w="132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>Total, lei</w:t>
            </w:r>
          </w:p>
        </w:tc>
        <w:tc>
          <w:tcPr>
            <w:tcW w:w="265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Inclusiv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utilizat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în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procesul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b/>
                <w:sz w:val="24"/>
                <w:szCs w:val="24"/>
              </w:rPr>
              <w:t>producție</w:t>
            </w:r>
            <w:proofErr w:type="spellEnd"/>
            <w:r w:rsidRPr="008F3E1B">
              <w:rPr>
                <w:b/>
                <w:sz w:val="24"/>
                <w:szCs w:val="24"/>
              </w:rPr>
              <w:t>/</w:t>
            </w:r>
            <w:proofErr w:type="spellStart"/>
            <w:r w:rsidRPr="008F3E1B">
              <w:rPr>
                <w:b/>
                <w:sz w:val="24"/>
                <w:szCs w:val="24"/>
              </w:rPr>
              <w:t>prestarea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serviciilor</w:t>
            </w:r>
            <w:proofErr w:type="spellEnd"/>
            <w:r w:rsidRPr="008F3E1B">
              <w:rPr>
                <w:b/>
                <w:sz w:val="24"/>
                <w:szCs w:val="24"/>
              </w:rPr>
              <w:t>, lei</w:t>
            </w:r>
          </w:p>
        </w:tc>
      </w:tr>
      <w:tr w:rsidR="008F3E1B" w:rsidRPr="008F3E1B" w:rsidTr="00A2063F">
        <w:trPr>
          <w:trHeight w:val="133"/>
          <w:jc w:val="center"/>
        </w:trPr>
        <w:tc>
          <w:tcPr>
            <w:tcW w:w="70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3726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28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32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8F3E1B">
              <w:rPr>
                <w:i/>
                <w:sz w:val="24"/>
                <w:szCs w:val="24"/>
              </w:rPr>
              <w:t>E</w:t>
            </w:r>
          </w:p>
        </w:tc>
      </w:tr>
      <w:tr w:rsidR="008F3E1B" w:rsidRPr="008F3E1B" w:rsidTr="00A2063F">
        <w:trPr>
          <w:trHeight w:val="133"/>
          <w:jc w:val="center"/>
        </w:trPr>
        <w:tc>
          <w:tcPr>
            <w:tcW w:w="70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rPr>
                <w:sz w:val="24"/>
                <w:szCs w:val="24"/>
              </w:rPr>
            </w:pPr>
            <w:proofErr w:type="spellStart"/>
            <w:r w:rsidRPr="008F3E1B">
              <w:rPr>
                <w:sz w:val="24"/>
                <w:szCs w:val="24"/>
              </w:rPr>
              <w:t>Valoarea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utilajului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și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tehnicii</w:t>
            </w:r>
            <w:proofErr w:type="spellEnd"/>
            <w:r w:rsidRPr="008F3E1B">
              <w:rPr>
                <w:sz w:val="24"/>
                <w:szCs w:val="24"/>
              </w:rPr>
              <w:t xml:space="preserve"> (din </w:t>
            </w:r>
            <w:proofErr w:type="spellStart"/>
            <w:r w:rsidRPr="008F3E1B">
              <w:rPr>
                <w:sz w:val="24"/>
                <w:szCs w:val="24"/>
              </w:rPr>
              <w:lastRenderedPageBreak/>
              <w:t>contul</w:t>
            </w:r>
            <w:proofErr w:type="spellEnd"/>
            <w:r w:rsidRPr="008F3E1B">
              <w:rPr>
                <w:sz w:val="24"/>
                <w:szCs w:val="24"/>
              </w:rPr>
              <w:t xml:space="preserve"> 123 </w:t>
            </w:r>
            <w:r w:rsidRPr="008F3E1B">
              <w:rPr>
                <w:i/>
                <w:sz w:val="24"/>
                <w:szCs w:val="24"/>
              </w:rPr>
              <w:t>„</w:t>
            </w:r>
            <w:proofErr w:type="spellStart"/>
            <w:r w:rsidRPr="008F3E1B">
              <w:rPr>
                <w:i/>
                <w:sz w:val="24"/>
                <w:szCs w:val="24"/>
              </w:rPr>
              <w:t>Mijloace</w:t>
            </w:r>
            <w:proofErr w:type="spellEnd"/>
            <w:r w:rsidRPr="008F3E1B">
              <w:rPr>
                <w:i/>
                <w:sz w:val="24"/>
                <w:szCs w:val="24"/>
              </w:rPr>
              <w:t xml:space="preserve"> fixe”</w:t>
            </w:r>
            <w:r w:rsidRPr="008F3E1B">
              <w:rPr>
                <w:sz w:val="24"/>
                <w:szCs w:val="24"/>
              </w:rPr>
              <w:t>)</w:t>
            </w:r>
            <w:r w:rsidRPr="008F3E1B">
              <w:rPr>
                <w:i/>
                <w:sz w:val="24"/>
                <w:szCs w:val="24"/>
              </w:rPr>
              <w:t>,</w:t>
            </w:r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inclusiv</w:t>
            </w:r>
            <w:proofErr w:type="spellEnd"/>
          </w:p>
        </w:tc>
        <w:tc>
          <w:tcPr>
            <w:tcW w:w="128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32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F3E1B" w:rsidRPr="008F3E1B" w:rsidTr="00A2063F">
        <w:trPr>
          <w:trHeight w:val="133"/>
          <w:jc w:val="center"/>
        </w:trPr>
        <w:tc>
          <w:tcPr>
            <w:tcW w:w="70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lastRenderedPageBreak/>
              <w:t>1a</w:t>
            </w:r>
          </w:p>
        </w:tc>
        <w:tc>
          <w:tcPr>
            <w:tcW w:w="3726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right"/>
              <w:rPr>
                <w:sz w:val="24"/>
                <w:szCs w:val="24"/>
              </w:rPr>
            </w:pPr>
            <w:proofErr w:type="spellStart"/>
            <w:r w:rsidRPr="008F3E1B">
              <w:rPr>
                <w:sz w:val="24"/>
                <w:szCs w:val="24"/>
              </w:rPr>
              <w:t>deținute</w:t>
            </w:r>
            <w:proofErr w:type="spellEnd"/>
            <w:r w:rsidRPr="008F3E1B">
              <w:rPr>
                <w:sz w:val="24"/>
                <w:szCs w:val="24"/>
              </w:rPr>
              <w:t xml:space="preserve"> cu </w:t>
            </w:r>
            <w:proofErr w:type="spellStart"/>
            <w:r w:rsidRPr="008F3E1B">
              <w:rPr>
                <w:sz w:val="24"/>
                <w:szCs w:val="24"/>
              </w:rPr>
              <w:t>drept</w:t>
            </w:r>
            <w:proofErr w:type="spellEnd"/>
            <w:r w:rsidRPr="008F3E1B">
              <w:rPr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sz w:val="24"/>
                <w:szCs w:val="24"/>
              </w:rPr>
              <w:t>proprietate</w:t>
            </w:r>
            <w:proofErr w:type="spellEnd"/>
          </w:p>
        </w:tc>
        <w:tc>
          <w:tcPr>
            <w:tcW w:w="128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02</w:t>
            </w:r>
          </w:p>
        </w:tc>
        <w:tc>
          <w:tcPr>
            <w:tcW w:w="132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F3E1B" w:rsidRPr="008F3E1B" w:rsidTr="00A2063F">
        <w:trPr>
          <w:trHeight w:val="133"/>
          <w:jc w:val="center"/>
        </w:trPr>
        <w:tc>
          <w:tcPr>
            <w:tcW w:w="70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1b</w:t>
            </w:r>
          </w:p>
        </w:tc>
        <w:tc>
          <w:tcPr>
            <w:tcW w:w="3726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right"/>
              <w:rPr>
                <w:sz w:val="24"/>
                <w:szCs w:val="24"/>
              </w:rPr>
            </w:pPr>
            <w:proofErr w:type="spellStart"/>
            <w:r w:rsidRPr="008F3E1B">
              <w:rPr>
                <w:sz w:val="24"/>
                <w:szCs w:val="24"/>
              </w:rPr>
              <w:t>deținute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în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baza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contractului</w:t>
            </w:r>
            <w:proofErr w:type="spellEnd"/>
            <w:r w:rsidRPr="008F3E1B">
              <w:rPr>
                <w:sz w:val="24"/>
                <w:szCs w:val="24"/>
              </w:rPr>
              <w:t xml:space="preserve"> de leasing </w:t>
            </w:r>
            <w:proofErr w:type="spellStart"/>
            <w:r w:rsidRPr="008F3E1B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28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03</w:t>
            </w:r>
          </w:p>
        </w:tc>
        <w:tc>
          <w:tcPr>
            <w:tcW w:w="132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F3E1B" w:rsidRPr="008F3E1B" w:rsidTr="00A2063F">
        <w:trPr>
          <w:trHeight w:val="133"/>
          <w:jc w:val="center"/>
        </w:trPr>
        <w:tc>
          <w:tcPr>
            <w:tcW w:w="70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rPr>
                <w:sz w:val="24"/>
                <w:szCs w:val="24"/>
              </w:rPr>
            </w:pPr>
            <w:proofErr w:type="spellStart"/>
            <w:r w:rsidRPr="008F3E1B">
              <w:rPr>
                <w:sz w:val="24"/>
                <w:szCs w:val="24"/>
              </w:rPr>
              <w:t>Valoarea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utilajului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și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tehnicii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primite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în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folosință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în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temeiul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unui</w:t>
            </w:r>
            <w:proofErr w:type="spellEnd"/>
            <w:r w:rsidRPr="008F3E1B">
              <w:rPr>
                <w:sz w:val="24"/>
                <w:szCs w:val="24"/>
              </w:rPr>
              <w:t xml:space="preserve"> contract de leasing</w:t>
            </w:r>
          </w:p>
        </w:tc>
        <w:tc>
          <w:tcPr>
            <w:tcW w:w="128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04</w:t>
            </w:r>
          </w:p>
        </w:tc>
        <w:tc>
          <w:tcPr>
            <w:tcW w:w="132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F3E1B" w:rsidRPr="008F3E1B" w:rsidTr="00A2063F">
        <w:trPr>
          <w:trHeight w:val="133"/>
          <w:jc w:val="center"/>
        </w:trPr>
        <w:tc>
          <w:tcPr>
            <w:tcW w:w="70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8F3E1B">
              <w:rPr>
                <w:b/>
                <w:i/>
                <w:sz w:val="24"/>
                <w:szCs w:val="24"/>
              </w:rPr>
              <w:t>Total (rd.02+rd.03+rd.04)</w:t>
            </w:r>
          </w:p>
        </w:tc>
        <w:tc>
          <w:tcPr>
            <w:tcW w:w="128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05</w:t>
            </w:r>
          </w:p>
        </w:tc>
        <w:tc>
          <w:tcPr>
            <w:tcW w:w="132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F3E1B" w:rsidRPr="008F3E1B" w:rsidTr="00A2063F">
        <w:trPr>
          <w:trHeight w:val="133"/>
          <w:jc w:val="center"/>
        </w:trPr>
        <w:tc>
          <w:tcPr>
            <w:tcW w:w="702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rPr>
                <w:sz w:val="24"/>
                <w:szCs w:val="24"/>
              </w:rPr>
            </w:pPr>
            <w:proofErr w:type="spellStart"/>
            <w:r w:rsidRPr="008F3E1B">
              <w:rPr>
                <w:sz w:val="24"/>
                <w:szCs w:val="24"/>
              </w:rPr>
              <w:t>Ponderea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utilajului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și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tehnicii</w:t>
            </w:r>
            <w:proofErr w:type="spellEnd"/>
            <w:r w:rsidRPr="008F3E1B">
              <w:rPr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sz w:val="24"/>
                <w:szCs w:val="24"/>
              </w:rPr>
              <w:t>producere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deținute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în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proprietate</w:t>
            </w:r>
            <w:proofErr w:type="spellEnd"/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8F3E1B">
              <w:rPr>
                <w:b/>
                <w:i/>
                <w:sz w:val="24"/>
                <w:szCs w:val="24"/>
              </w:rPr>
              <w:t>((rd.02col.E+ rd.03col.E)/rd.05col.E)*100%</w:t>
            </w:r>
          </w:p>
        </w:tc>
        <w:tc>
          <w:tcPr>
            <w:tcW w:w="128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06</w:t>
            </w:r>
          </w:p>
        </w:tc>
        <w:tc>
          <w:tcPr>
            <w:tcW w:w="132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</w:tbl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  <w:r w:rsidRPr="008F3E1B">
        <w:rPr>
          <w:b/>
          <w:sz w:val="24"/>
          <w:szCs w:val="24"/>
        </w:rPr>
        <w:t xml:space="preserve">7. </w:t>
      </w:r>
      <w:proofErr w:type="spellStart"/>
      <w:r w:rsidRPr="008F3E1B">
        <w:rPr>
          <w:b/>
          <w:sz w:val="24"/>
          <w:szCs w:val="24"/>
        </w:rPr>
        <w:t>Pentru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întreprinderile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producătoare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costul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materiei</w:t>
      </w:r>
      <w:proofErr w:type="spellEnd"/>
      <w:r w:rsidRPr="008F3E1B">
        <w:rPr>
          <w:b/>
          <w:sz w:val="24"/>
          <w:szCs w:val="24"/>
        </w:rPr>
        <w:t xml:space="preserve"> prime, al </w:t>
      </w:r>
      <w:proofErr w:type="spellStart"/>
      <w:r w:rsidRPr="008F3E1B">
        <w:rPr>
          <w:b/>
          <w:sz w:val="24"/>
          <w:szCs w:val="24"/>
        </w:rPr>
        <w:t>materialelor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articolelor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completare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accesoriilor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autohtone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>/</w:t>
      </w:r>
      <w:proofErr w:type="spellStart"/>
      <w:r w:rsidRPr="008F3E1B">
        <w:rPr>
          <w:b/>
          <w:sz w:val="24"/>
          <w:szCs w:val="24"/>
        </w:rPr>
        <w:t>sau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importate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utilizate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procesul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propriu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producţie</w:t>
      </w:r>
      <w:proofErr w:type="spellEnd"/>
      <w:r w:rsidRPr="008F3E1B">
        <w:rPr>
          <w:b/>
          <w:sz w:val="24"/>
          <w:szCs w:val="24"/>
        </w:rPr>
        <w:t xml:space="preserve"> nu </w:t>
      </w:r>
      <w:proofErr w:type="spellStart"/>
      <w:r w:rsidRPr="008F3E1B">
        <w:rPr>
          <w:b/>
          <w:sz w:val="24"/>
          <w:szCs w:val="24"/>
        </w:rPr>
        <w:t>depăşeşte</w:t>
      </w:r>
      <w:proofErr w:type="spellEnd"/>
      <w:r w:rsidRPr="008F3E1B">
        <w:rPr>
          <w:b/>
          <w:sz w:val="24"/>
          <w:szCs w:val="24"/>
        </w:rPr>
        <w:t xml:space="preserve"> 90% din </w:t>
      </w:r>
      <w:proofErr w:type="spellStart"/>
      <w:r w:rsidRPr="008F3E1B">
        <w:rPr>
          <w:b/>
          <w:sz w:val="24"/>
          <w:szCs w:val="24"/>
        </w:rPr>
        <w:t>consumurile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producţie</w:t>
      </w:r>
      <w:proofErr w:type="spellEnd"/>
      <w:r w:rsidRPr="008F3E1B">
        <w:rPr>
          <w:b/>
          <w:sz w:val="24"/>
          <w:szCs w:val="24"/>
        </w:rPr>
        <w:t xml:space="preserve">. </w:t>
      </w: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i/>
          <w:sz w:val="24"/>
          <w:szCs w:val="24"/>
        </w:rPr>
      </w:pPr>
      <w:r w:rsidRPr="008F3E1B">
        <w:rPr>
          <w:i/>
          <w:sz w:val="24"/>
          <w:szCs w:val="24"/>
        </w:rPr>
        <w:t>*</w:t>
      </w:r>
      <w:proofErr w:type="spellStart"/>
      <w:r w:rsidRPr="008F3E1B">
        <w:rPr>
          <w:i/>
          <w:sz w:val="24"/>
          <w:szCs w:val="24"/>
        </w:rPr>
        <w:t>În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componenţa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consumurilor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producţie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intră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următoarele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elemente</w:t>
      </w:r>
      <w:proofErr w:type="spellEnd"/>
      <w:r w:rsidRPr="008F3E1B">
        <w:rPr>
          <w:i/>
          <w:sz w:val="24"/>
          <w:szCs w:val="24"/>
        </w:rPr>
        <w:t xml:space="preserve">: </w:t>
      </w:r>
      <w:proofErr w:type="spellStart"/>
      <w:r w:rsidRPr="008F3E1B">
        <w:rPr>
          <w:i/>
          <w:sz w:val="24"/>
          <w:szCs w:val="24"/>
        </w:rPr>
        <w:t>consumuri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directe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materiale</w:t>
      </w:r>
      <w:proofErr w:type="spellEnd"/>
      <w:r w:rsidRPr="008F3E1B">
        <w:rPr>
          <w:i/>
          <w:sz w:val="24"/>
          <w:szCs w:val="24"/>
        </w:rPr>
        <w:t xml:space="preserve">, </w:t>
      </w:r>
      <w:proofErr w:type="spellStart"/>
      <w:r w:rsidRPr="008F3E1B">
        <w:rPr>
          <w:i/>
          <w:sz w:val="24"/>
          <w:szCs w:val="24"/>
        </w:rPr>
        <w:t>consumuri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directe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privind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retribuirea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muncii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şi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consumuri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indirecte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producţie</w:t>
      </w:r>
      <w:proofErr w:type="spellEnd"/>
      <w:r w:rsidRPr="008F3E1B">
        <w:rPr>
          <w:i/>
          <w:sz w:val="24"/>
          <w:szCs w:val="24"/>
        </w:rPr>
        <w:t xml:space="preserve">, cu </w:t>
      </w:r>
      <w:proofErr w:type="spellStart"/>
      <w:r w:rsidRPr="008F3E1B">
        <w:rPr>
          <w:i/>
          <w:sz w:val="24"/>
          <w:szCs w:val="24"/>
        </w:rPr>
        <w:t>excepţia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pierderilor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materii</w:t>
      </w:r>
      <w:proofErr w:type="spellEnd"/>
      <w:r w:rsidRPr="008F3E1B">
        <w:rPr>
          <w:i/>
          <w:sz w:val="24"/>
          <w:szCs w:val="24"/>
        </w:rPr>
        <w:t xml:space="preserve"> prime </w:t>
      </w:r>
      <w:proofErr w:type="spellStart"/>
      <w:r w:rsidRPr="008F3E1B">
        <w:rPr>
          <w:i/>
          <w:sz w:val="24"/>
          <w:szCs w:val="24"/>
        </w:rPr>
        <w:t>şi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materiale</w:t>
      </w:r>
      <w:proofErr w:type="spellEnd"/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1141"/>
        <w:gridCol w:w="2339"/>
        <w:gridCol w:w="1152"/>
        <w:gridCol w:w="1567"/>
        <w:gridCol w:w="1947"/>
      </w:tblGrid>
      <w:tr w:rsidR="008F3E1B" w:rsidRPr="008F3E1B" w:rsidTr="00A2063F">
        <w:trPr>
          <w:trHeight w:val="1087"/>
          <w:jc w:val="center"/>
        </w:trPr>
        <w:tc>
          <w:tcPr>
            <w:tcW w:w="170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12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Cantitatea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produsă</w:t>
            </w:r>
            <w:proofErr w:type="spellEnd"/>
          </w:p>
        </w:tc>
        <w:tc>
          <w:tcPr>
            <w:tcW w:w="231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Consumul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b/>
                <w:sz w:val="24"/>
                <w:szCs w:val="24"/>
              </w:rPr>
              <w:t>materie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primă</w:t>
            </w:r>
            <w:proofErr w:type="spellEnd"/>
            <w:r w:rsidRPr="008F3E1B">
              <w:rPr>
                <w:b/>
                <w:sz w:val="24"/>
                <w:szCs w:val="24"/>
              </w:rPr>
              <w:t>/</w:t>
            </w:r>
            <w:proofErr w:type="spellStart"/>
            <w:r w:rsidRPr="008F3E1B">
              <w:rPr>
                <w:b/>
                <w:sz w:val="24"/>
                <w:szCs w:val="24"/>
              </w:rPr>
              <w:t>materiale</w:t>
            </w:r>
            <w:proofErr w:type="spellEnd"/>
            <w:r w:rsidRPr="008F3E1B">
              <w:rPr>
                <w:b/>
                <w:sz w:val="24"/>
                <w:szCs w:val="24"/>
              </w:rPr>
              <w:t>/</w:t>
            </w:r>
            <w:proofErr w:type="spellStart"/>
            <w:r w:rsidRPr="008F3E1B">
              <w:rPr>
                <w:b/>
                <w:sz w:val="24"/>
                <w:szCs w:val="24"/>
              </w:rPr>
              <w:t>articole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b/>
                <w:sz w:val="24"/>
                <w:szCs w:val="24"/>
              </w:rPr>
              <w:t>completare</w:t>
            </w:r>
            <w:proofErr w:type="spellEnd"/>
            <w:r w:rsidRPr="008F3E1B">
              <w:rPr>
                <w:b/>
                <w:sz w:val="24"/>
                <w:szCs w:val="24"/>
              </w:rPr>
              <w:t>/</w:t>
            </w:r>
            <w:proofErr w:type="spellStart"/>
            <w:r w:rsidRPr="008F3E1B">
              <w:rPr>
                <w:b/>
                <w:sz w:val="24"/>
                <w:szCs w:val="24"/>
              </w:rPr>
              <w:t>accesorii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pe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unitate</w:t>
            </w:r>
            <w:proofErr w:type="spellEnd"/>
            <w:r w:rsidRPr="008F3E1B">
              <w:rPr>
                <w:b/>
                <w:sz w:val="24"/>
                <w:szCs w:val="24"/>
              </w:rPr>
              <w:t>, lei</w:t>
            </w:r>
          </w:p>
        </w:tc>
        <w:tc>
          <w:tcPr>
            <w:tcW w:w="139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8F3E1B">
              <w:rPr>
                <w:b/>
                <w:sz w:val="24"/>
                <w:szCs w:val="24"/>
              </w:rPr>
              <w:t>consumuri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b/>
                <w:sz w:val="24"/>
                <w:szCs w:val="24"/>
              </w:rPr>
              <w:t>producere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pe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unitate</w:t>
            </w:r>
            <w:proofErr w:type="spellEnd"/>
            <w:r w:rsidRPr="008F3E1B">
              <w:rPr>
                <w:b/>
                <w:sz w:val="24"/>
                <w:szCs w:val="24"/>
              </w:rPr>
              <w:t>, lei</w:t>
            </w:r>
          </w:p>
        </w:tc>
        <w:tc>
          <w:tcPr>
            <w:tcW w:w="154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Comercializat</w:t>
            </w:r>
            <w:proofErr w:type="spellEnd"/>
          </w:p>
          <w:p w:rsidR="008F3E1B" w:rsidRPr="008F3E1B" w:rsidRDefault="008F3E1B" w:rsidP="00A2063F">
            <w:pPr>
              <w:pStyle w:val="BodyText1"/>
              <w:shd w:val="clear" w:color="auto" w:fill="auto"/>
              <w:spacing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>(</w:t>
            </w:r>
            <w:proofErr w:type="spellStart"/>
            <w:r w:rsidRPr="008F3E1B">
              <w:rPr>
                <w:b/>
                <w:sz w:val="24"/>
                <w:szCs w:val="24"/>
              </w:rPr>
              <w:t>cantitatea</w:t>
            </w:r>
            <w:proofErr w:type="spellEnd"/>
            <w:r w:rsidRPr="008F3E1B">
              <w:rPr>
                <w:b/>
                <w:sz w:val="24"/>
                <w:szCs w:val="24"/>
              </w:rPr>
              <w:t>/</w:t>
            </w:r>
            <w:proofErr w:type="spellStart"/>
            <w:r w:rsidRPr="008F3E1B">
              <w:rPr>
                <w:b/>
                <w:sz w:val="24"/>
                <w:szCs w:val="24"/>
              </w:rPr>
              <w:t>preț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8F3E1B">
              <w:rPr>
                <w:b/>
                <w:sz w:val="24"/>
                <w:szCs w:val="24"/>
              </w:rPr>
              <w:t>unitate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F3E1B">
              <w:rPr>
                <w:b/>
                <w:sz w:val="24"/>
                <w:szCs w:val="24"/>
              </w:rPr>
              <w:t>fără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TVA)</w:t>
            </w:r>
          </w:p>
        </w:tc>
        <w:tc>
          <w:tcPr>
            <w:tcW w:w="1924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Stoc</w:t>
            </w:r>
            <w:proofErr w:type="spellEnd"/>
          </w:p>
          <w:p w:rsidR="008F3E1B" w:rsidRPr="008F3E1B" w:rsidRDefault="008F3E1B" w:rsidP="00A2063F">
            <w:pPr>
              <w:pStyle w:val="BodyText1"/>
              <w:shd w:val="clear" w:color="auto" w:fill="auto"/>
              <w:spacing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>(</w:t>
            </w:r>
            <w:proofErr w:type="spellStart"/>
            <w:r w:rsidRPr="008F3E1B">
              <w:rPr>
                <w:b/>
                <w:sz w:val="24"/>
                <w:szCs w:val="24"/>
              </w:rPr>
              <w:t>cantitatea</w:t>
            </w:r>
            <w:proofErr w:type="spellEnd"/>
            <w:r w:rsidRPr="008F3E1B">
              <w:rPr>
                <w:b/>
                <w:sz w:val="24"/>
                <w:szCs w:val="24"/>
              </w:rPr>
              <w:t>/</w:t>
            </w:r>
            <w:proofErr w:type="spellStart"/>
            <w:r w:rsidRPr="008F3E1B">
              <w:rPr>
                <w:b/>
                <w:sz w:val="24"/>
                <w:szCs w:val="24"/>
              </w:rPr>
              <w:t>valoarea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totală</w:t>
            </w:r>
            <w:proofErr w:type="spellEnd"/>
            <w:r w:rsidRPr="008F3E1B">
              <w:rPr>
                <w:b/>
                <w:sz w:val="24"/>
                <w:szCs w:val="24"/>
              </w:rPr>
              <w:t>, lei)</w:t>
            </w:r>
          </w:p>
        </w:tc>
      </w:tr>
      <w:tr w:rsidR="008F3E1B" w:rsidRPr="008F3E1B" w:rsidTr="00A2063F">
        <w:trPr>
          <w:trHeight w:val="324"/>
          <w:jc w:val="center"/>
        </w:trPr>
        <w:tc>
          <w:tcPr>
            <w:tcW w:w="170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6</w:t>
            </w:r>
          </w:p>
        </w:tc>
      </w:tr>
      <w:tr w:rsidR="008F3E1B" w:rsidRPr="008F3E1B" w:rsidTr="00A2063F">
        <w:trPr>
          <w:trHeight w:val="324"/>
          <w:jc w:val="center"/>
        </w:trPr>
        <w:tc>
          <w:tcPr>
            <w:tcW w:w="170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F3E1B">
              <w:rPr>
                <w:sz w:val="24"/>
                <w:szCs w:val="24"/>
              </w:rPr>
              <w:t>Produsul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fabricat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în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perioada</w:t>
            </w:r>
            <w:proofErr w:type="spellEnd"/>
            <w:r w:rsidRPr="008F3E1B">
              <w:rPr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sz w:val="24"/>
                <w:szCs w:val="24"/>
              </w:rPr>
              <w:t>raportare</w:t>
            </w:r>
            <w:proofErr w:type="spellEnd"/>
            <w:r w:rsidRPr="008F3E1B">
              <w:rPr>
                <w:sz w:val="24"/>
                <w:szCs w:val="24"/>
              </w:rPr>
              <w:t xml:space="preserve"> cu </w:t>
            </w:r>
            <w:proofErr w:type="spellStart"/>
            <w:r w:rsidRPr="008F3E1B">
              <w:rPr>
                <w:sz w:val="24"/>
                <w:szCs w:val="24"/>
              </w:rPr>
              <w:t>scutire</w:t>
            </w:r>
            <w:proofErr w:type="spellEnd"/>
            <w:r w:rsidRPr="008F3E1B">
              <w:rPr>
                <w:sz w:val="24"/>
                <w:szCs w:val="24"/>
              </w:rPr>
              <w:t xml:space="preserve"> de TVA</w:t>
            </w:r>
          </w:p>
        </w:tc>
        <w:tc>
          <w:tcPr>
            <w:tcW w:w="112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i/>
          <w:sz w:val="24"/>
          <w:szCs w:val="24"/>
        </w:rPr>
      </w:pPr>
      <w:r w:rsidRPr="008F3E1B">
        <w:rPr>
          <w:sz w:val="24"/>
          <w:szCs w:val="24"/>
        </w:rPr>
        <w:tab/>
      </w:r>
      <w:r w:rsidRPr="008F3E1B">
        <w:rPr>
          <w:i/>
          <w:sz w:val="24"/>
          <w:szCs w:val="24"/>
        </w:rPr>
        <w:tab/>
      </w: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i/>
          <w:sz w:val="24"/>
          <w:szCs w:val="24"/>
        </w:rPr>
      </w:pPr>
      <w:r w:rsidRPr="008F3E1B">
        <w:rPr>
          <w:i/>
          <w:sz w:val="24"/>
          <w:szCs w:val="24"/>
        </w:rPr>
        <w:lastRenderedPageBreak/>
        <w:t xml:space="preserve">*se </w:t>
      </w:r>
      <w:proofErr w:type="spellStart"/>
      <w:r w:rsidRPr="008F3E1B">
        <w:rPr>
          <w:i/>
          <w:sz w:val="24"/>
          <w:szCs w:val="24"/>
        </w:rPr>
        <w:t>anexează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calculul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costului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producție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pentru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fiecare</w:t>
      </w:r>
      <w:proofErr w:type="spellEnd"/>
      <w:r w:rsidRPr="008F3E1B">
        <w:rPr>
          <w:i/>
          <w:sz w:val="24"/>
          <w:szCs w:val="24"/>
        </w:rPr>
        <w:t xml:space="preserve"> tip de </w:t>
      </w:r>
      <w:proofErr w:type="spellStart"/>
      <w:r w:rsidRPr="008F3E1B">
        <w:rPr>
          <w:i/>
          <w:sz w:val="24"/>
          <w:szCs w:val="24"/>
        </w:rPr>
        <w:t>produs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în</w:t>
      </w:r>
      <w:proofErr w:type="spellEnd"/>
      <w:r w:rsidRPr="008F3E1B">
        <w:rPr>
          <w:i/>
          <w:sz w:val="24"/>
          <w:szCs w:val="24"/>
        </w:rPr>
        <w:t xml:space="preserve"> parte</w:t>
      </w: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i/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  <w:r w:rsidRPr="008F3E1B">
        <w:rPr>
          <w:b/>
          <w:sz w:val="24"/>
          <w:szCs w:val="24"/>
        </w:rPr>
        <w:t xml:space="preserve">8. Materia </w:t>
      </w:r>
      <w:proofErr w:type="spellStart"/>
      <w:r w:rsidRPr="008F3E1B">
        <w:rPr>
          <w:b/>
          <w:sz w:val="24"/>
          <w:szCs w:val="24"/>
        </w:rPr>
        <w:t>primă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materialele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articolele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completare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accesoriile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importate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sînt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destinate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exclusivitate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procesului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propriu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producţie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fapt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stabilit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baza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raportului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expertiză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eliberat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către</w:t>
      </w:r>
      <w:proofErr w:type="spellEnd"/>
      <w:r w:rsidRPr="008F3E1B">
        <w:rPr>
          <w:b/>
          <w:sz w:val="24"/>
          <w:szCs w:val="24"/>
        </w:rPr>
        <w:t xml:space="preserve"> Camera de </w:t>
      </w:r>
      <w:proofErr w:type="spellStart"/>
      <w:r w:rsidRPr="008F3E1B">
        <w:rPr>
          <w:b/>
          <w:sz w:val="24"/>
          <w:szCs w:val="24"/>
        </w:rPr>
        <w:t>Comerţ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Industrie</w:t>
      </w:r>
      <w:proofErr w:type="spellEnd"/>
      <w:r w:rsidRPr="008F3E1B">
        <w:rPr>
          <w:b/>
          <w:sz w:val="24"/>
          <w:szCs w:val="24"/>
        </w:rPr>
        <w:t xml:space="preserve">, care </w:t>
      </w:r>
      <w:proofErr w:type="spellStart"/>
      <w:r w:rsidRPr="008F3E1B">
        <w:rPr>
          <w:b/>
          <w:sz w:val="24"/>
          <w:szCs w:val="24"/>
        </w:rPr>
        <w:t>confirmă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că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urma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procesului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tehnologic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materia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primă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provenienţă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străină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autohtonă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este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transformată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produs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finit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căpătînd</w:t>
      </w:r>
      <w:proofErr w:type="spellEnd"/>
      <w:r w:rsidRPr="008F3E1B">
        <w:rPr>
          <w:b/>
          <w:sz w:val="24"/>
          <w:szCs w:val="24"/>
        </w:rPr>
        <w:t xml:space="preserve"> o </w:t>
      </w:r>
      <w:proofErr w:type="spellStart"/>
      <w:r w:rsidRPr="008F3E1B">
        <w:rPr>
          <w:b/>
          <w:sz w:val="24"/>
          <w:szCs w:val="24"/>
        </w:rPr>
        <w:t>nouă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proprietate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şi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destinaţie</w:t>
      </w:r>
      <w:proofErr w:type="spellEnd"/>
      <w:r w:rsidRPr="008F3E1B">
        <w:rPr>
          <w:b/>
          <w:sz w:val="24"/>
          <w:szCs w:val="24"/>
        </w:rPr>
        <w:t>.</w:t>
      </w: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714"/>
        <w:gridCol w:w="993"/>
        <w:gridCol w:w="1275"/>
        <w:gridCol w:w="1147"/>
        <w:gridCol w:w="1263"/>
        <w:gridCol w:w="2230"/>
      </w:tblGrid>
      <w:tr w:rsidR="008F3E1B" w:rsidRPr="008F3E1B" w:rsidTr="00A2063F">
        <w:trPr>
          <w:trHeight w:val="1087"/>
          <w:jc w:val="center"/>
        </w:trPr>
        <w:tc>
          <w:tcPr>
            <w:tcW w:w="2551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714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Nr</w:t>
            </w:r>
            <w:proofErr w:type="spellEnd"/>
            <w:r w:rsidRPr="008F3E1B">
              <w:rPr>
                <w:b/>
                <w:sz w:val="24"/>
                <w:szCs w:val="24"/>
              </w:rPr>
              <w:t>., data</w:t>
            </w:r>
          </w:p>
        </w:tc>
        <w:tc>
          <w:tcPr>
            <w:tcW w:w="99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 xml:space="preserve">Cod </w:t>
            </w:r>
            <w:proofErr w:type="spellStart"/>
            <w:r w:rsidRPr="008F3E1B">
              <w:rPr>
                <w:b/>
                <w:sz w:val="24"/>
                <w:szCs w:val="24"/>
              </w:rPr>
              <w:t>poziție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tarifară</w:t>
            </w:r>
            <w:proofErr w:type="spellEnd"/>
          </w:p>
        </w:tc>
        <w:tc>
          <w:tcPr>
            <w:tcW w:w="1275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Cantitatea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importată</w:t>
            </w:r>
            <w:proofErr w:type="spellEnd"/>
          </w:p>
        </w:tc>
        <w:tc>
          <w:tcPr>
            <w:tcW w:w="114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Valoarea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în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vamă</w:t>
            </w:r>
            <w:proofErr w:type="spellEnd"/>
          </w:p>
        </w:tc>
        <w:tc>
          <w:tcPr>
            <w:tcW w:w="126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Utilizat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în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activitatea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b/>
                <w:sz w:val="24"/>
                <w:szCs w:val="24"/>
              </w:rPr>
              <w:t>producere</w:t>
            </w:r>
            <w:proofErr w:type="spellEnd"/>
          </w:p>
          <w:p w:rsidR="008F3E1B" w:rsidRPr="008F3E1B" w:rsidRDefault="008F3E1B" w:rsidP="00A2063F">
            <w:pPr>
              <w:pStyle w:val="BodyText1"/>
              <w:shd w:val="clear" w:color="auto" w:fill="auto"/>
              <w:spacing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>(</w:t>
            </w:r>
            <w:proofErr w:type="spellStart"/>
            <w:r w:rsidRPr="008F3E1B">
              <w:rPr>
                <w:b/>
                <w:sz w:val="24"/>
                <w:szCs w:val="24"/>
              </w:rPr>
              <w:t>Cantitatea</w:t>
            </w:r>
            <w:proofErr w:type="spellEnd"/>
            <w:r w:rsidRPr="008F3E1B">
              <w:rPr>
                <w:b/>
                <w:sz w:val="24"/>
                <w:szCs w:val="24"/>
              </w:rPr>
              <w:t>/</w:t>
            </w:r>
            <w:proofErr w:type="spellStart"/>
            <w:r w:rsidRPr="008F3E1B">
              <w:rPr>
                <w:b/>
                <w:sz w:val="24"/>
                <w:szCs w:val="24"/>
              </w:rPr>
              <w:t>valoarea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totală</w:t>
            </w:r>
            <w:proofErr w:type="spellEnd"/>
            <w:r w:rsidRPr="008F3E1B">
              <w:rPr>
                <w:b/>
                <w:sz w:val="24"/>
                <w:szCs w:val="24"/>
              </w:rPr>
              <w:t>, lei)</w:t>
            </w:r>
          </w:p>
        </w:tc>
        <w:tc>
          <w:tcPr>
            <w:tcW w:w="223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Stoc</w:t>
            </w:r>
            <w:proofErr w:type="spellEnd"/>
          </w:p>
          <w:p w:rsidR="008F3E1B" w:rsidRPr="008F3E1B" w:rsidRDefault="008F3E1B" w:rsidP="00A2063F">
            <w:pPr>
              <w:pStyle w:val="BodyText1"/>
              <w:shd w:val="clear" w:color="auto" w:fill="auto"/>
              <w:spacing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>(</w:t>
            </w:r>
            <w:proofErr w:type="spellStart"/>
            <w:r w:rsidRPr="008F3E1B">
              <w:rPr>
                <w:b/>
                <w:sz w:val="24"/>
                <w:szCs w:val="24"/>
              </w:rPr>
              <w:t>Cantitatea</w:t>
            </w:r>
            <w:proofErr w:type="spellEnd"/>
            <w:r w:rsidRPr="008F3E1B">
              <w:rPr>
                <w:b/>
                <w:sz w:val="24"/>
                <w:szCs w:val="24"/>
              </w:rPr>
              <w:t>/</w:t>
            </w:r>
            <w:proofErr w:type="spellStart"/>
            <w:r w:rsidRPr="008F3E1B">
              <w:rPr>
                <w:b/>
                <w:sz w:val="24"/>
                <w:szCs w:val="24"/>
              </w:rPr>
              <w:t>valoarea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totală</w:t>
            </w:r>
            <w:proofErr w:type="spellEnd"/>
            <w:r w:rsidRPr="008F3E1B">
              <w:rPr>
                <w:b/>
                <w:sz w:val="24"/>
                <w:szCs w:val="24"/>
              </w:rPr>
              <w:t>, lei)</w:t>
            </w:r>
          </w:p>
        </w:tc>
      </w:tr>
      <w:tr w:rsidR="008F3E1B" w:rsidRPr="008F3E1B" w:rsidTr="00A2063F">
        <w:trPr>
          <w:trHeight w:val="324"/>
          <w:jc w:val="center"/>
        </w:trPr>
        <w:tc>
          <w:tcPr>
            <w:tcW w:w="2551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>7</w:t>
            </w:r>
          </w:p>
        </w:tc>
      </w:tr>
      <w:tr w:rsidR="008F3E1B" w:rsidRPr="008F3E1B" w:rsidTr="00A2063F">
        <w:trPr>
          <w:trHeight w:val="782"/>
          <w:jc w:val="center"/>
        </w:trPr>
        <w:tc>
          <w:tcPr>
            <w:tcW w:w="2551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F3E1B">
              <w:rPr>
                <w:sz w:val="24"/>
                <w:szCs w:val="24"/>
              </w:rPr>
              <w:t>Declarația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vamală</w:t>
            </w:r>
            <w:proofErr w:type="spellEnd"/>
            <w:r w:rsidRPr="008F3E1B">
              <w:rPr>
                <w:sz w:val="24"/>
                <w:szCs w:val="24"/>
              </w:rPr>
              <w:t xml:space="preserve"> de import</w:t>
            </w:r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8F3E1B" w:rsidRPr="008F3E1B" w:rsidTr="00A2063F">
        <w:trPr>
          <w:trHeight w:val="782"/>
          <w:jc w:val="center"/>
        </w:trPr>
        <w:tc>
          <w:tcPr>
            <w:tcW w:w="2551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8F3E1B">
              <w:rPr>
                <w:sz w:val="24"/>
                <w:szCs w:val="24"/>
              </w:rPr>
              <w:t xml:space="preserve">Materia </w:t>
            </w:r>
            <w:proofErr w:type="spellStart"/>
            <w:r w:rsidRPr="008F3E1B">
              <w:rPr>
                <w:sz w:val="24"/>
                <w:szCs w:val="24"/>
              </w:rPr>
              <w:t>primă</w:t>
            </w:r>
            <w:proofErr w:type="spellEnd"/>
            <w:r w:rsidRPr="008F3E1B">
              <w:rPr>
                <w:sz w:val="24"/>
                <w:szCs w:val="24"/>
              </w:rPr>
              <w:t xml:space="preserve">, </w:t>
            </w:r>
            <w:proofErr w:type="spellStart"/>
            <w:r w:rsidRPr="008F3E1B">
              <w:rPr>
                <w:sz w:val="24"/>
                <w:szCs w:val="24"/>
              </w:rPr>
              <w:t>materiale</w:t>
            </w:r>
            <w:proofErr w:type="spellEnd"/>
            <w:r w:rsidRPr="008F3E1B">
              <w:rPr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sz w:val="24"/>
                <w:szCs w:val="24"/>
              </w:rPr>
              <w:t>importate</w:t>
            </w:r>
            <w:proofErr w:type="spellEnd"/>
            <w:r w:rsidRPr="008F3E1B">
              <w:rPr>
                <w:sz w:val="24"/>
                <w:szCs w:val="24"/>
              </w:rPr>
              <w:t xml:space="preserve"> cu </w:t>
            </w:r>
            <w:proofErr w:type="spellStart"/>
            <w:r w:rsidRPr="008F3E1B">
              <w:rPr>
                <w:sz w:val="24"/>
                <w:szCs w:val="24"/>
              </w:rPr>
              <w:t>beneficiere</w:t>
            </w:r>
            <w:proofErr w:type="spellEnd"/>
            <w:r w:rsidRPr="008F3E1B">
              <w:rPr>
                <w:sz w:val="24"/>
                <w:szCs w:val="24"/>
              </w:rPr>
              <w:t xml:space="preserve"> de </w:t>
            </w:r>
            <w:proofErr w:type="spellStart"/>
            <w:r w:rsidRPr="008F3E1B">
              <w:rPr>
                <w:sz w:val="24"/>
                <w:szCs w:val="24"/>
              </w:rPr>
              <w:t>scutire</w:t>
            </w:r>
            <w:proofErr w:type="spellEnd"/>
            <w:r w:rsidRPr="008F3E1B">
              <w:rPr>
                <w:sz w:val="24"/>
                <w:szCs w:val="24"/>
              </w:rPr>
              <w:t xml:space="preserve"> de TVA:</w:t>
            </w:r>
          </w:p>
        </w:tc>
        <w:tc>
          <w:tcPr>
            <w:tcW w:w="714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i/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i/>
          <w:sz w:val="24"/>
          <w:szCs w:val="24"/>
        </w:rPr>
      </w:pPr>
      <w:r w:rsidRPr="008F3E1B">
        <w:rPr>
          <w:i/>
          <w:sz w:val="24"/>
          <w:szCs w:val="24"/>
        </w:rPr>
        <w:t>*</w:t>
      </w:r>
      <w:proofErr w:type="spellStart"/>
      <w:r w:rsidRPr="008F3E1B">
        <w:rPr>
          <w:i/>
          <w:sz w:val="24"/>
          <w:szCs w:val="24"/>
        </w:rPr>
        <w:t>în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vederea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confirmării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indicatorilor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incluși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în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colonițele</w:t>
      </w:r>
      <w:proofErr w:type="spellEnd"/>
      <w:r w:rsidRPr="008F3E1B">
        <w:rPr>
          <w:i/>
          <w:sz w:val="24"/>
          <w:szCs w:val="24"/>
        </w:rPr>
        <w:t xml:space="preserve"> 6</w:t>
      </w:r>
      <w:proofErr w:type="gramStart"/>
      <w:r w:rsidRPr="008F3E1B">
        <w:rPr>
          <w:i/>
          <w:sz w:val="24"/>
          <w:szCs w:val="24"/>
        </w:rPr>
        <w:t>,7</w:t>
      </w:r>
      <w:proofErr w:type="gramEnd"/>
      <w:r w:rsidRPr="008F3E1B">
        <w:rPr>
          <w:i/>
          <w:sz w:val="24"/>
          <w:szCs w:val="24"/>
        </w:rPr>
        <w:t xml:space="preserve"> se </w:t>
      </w:r>
      <w:proofErr w:type="spellStart"/>
      <w:r w:rsidRPr="008F3E1B">
        <w:rPr>
          <w:i/>
          <w:sz w:val="24"/>
          <w:szCs w:val="24"/>
        </w:rPr>
        <w:t>anexează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documentele</w:t>
      </w:r>
      <w:proofErr w:type="spellEnd"/>
      <w:r w:rsidRPr="008F3E1B">
        <w:rPr>
          <w:i/>
          <w:sz w:val="24"/>
          <w:szCs w:val="24"/>
        </w:rPr>
        <w:t xml:space="preserve"> de </w:t>
      </w:r>
      <w:proofErr w:type="spellStart"/>
      <w:r w:rsidRPr="008F3E1B">
        <w:rPr>
          <w:i/>
          <w:sz w:val="24"/>
          <w:szCs w:val="24"/>
        </w:rPr>
        <w:t>evidență</w:t>
      </w:r>
      <w:proofErr w:type="spellEnd"/>
      <w:r w:rsidRPr="008F3E1B">
        <w:rPr>
          <w:i/>
          <w:sz w:val="24"/>
          <w:szCs w:val="24"/>
        </w:rPr>
        <w:t xml:space="preserve"> </w:t>
      </w:r>
      <w:proofErr w:type="spellStart"/>
      <w:r w:rsidRPr="008F3E1B">
        <w:rPr>
          <w:i/>
          <w:sz w:val="24"/>
          <w:szCs w:val="24"/>
        </w:rPr>
        <w:t>contabilă</w:t>
      </w:r>
      <w:proofErr w:type="spellEnd"/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  <w:r w:rsidRPr="008F3E1B">
        <w:rPr>
          <w:b/>
          <w:sz w:val="24"/>
          <w:szCs w:val="24"/>
        </w:rPr>
        <w:t xml:space="preserve">9. </w:t>
      </w:r>
      <w:proofErr w:type="spellStart"/>
      <w:r w:rsidRPr="008F3E1B">
        <w:rPr>
          <w:b/>
          <w:sz w:val="24"/>
          <w:szCs w:val="24"/>
        </w:rPr>
        <w:t>Indicatori</w:t>
      </w:r>
      <w:proofErr w:type="spellEnd"/>
      <w:r w:rsidRPr="008F3E1B">
        <w:rPr>
          <w:b/>
          <w:sz w:val="24"/>
          <w:szCs w:val="24"/>
        </w:rPr>
        <w:t xml:space="preserve"> care </w:t>
      </w:r>
      <w:proofErr w:type="spellStart"/>
      <w:r w:rsidRPr="008F3E1B">
        <w:rPr>
          <w:b/>
          <w:sz w:val="24"/>
          <w:szCs w:val="24"/>
        </w:rPr>
        <w:t>confirmă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desfășurarea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activității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producere</w:t>
      </w:r>
      <w:proofErr w:type="spellEnd"/>
      <w:r w:rsidRPr="008F3E1B">
        <w:rPr>
          <w:b/>
          <w:sz w:val="24"/>
          <w:szCs w:val="24"/>
        </w:rPr>
        <w:t>/</w:t>
      </w:r>
      <w:proofErr w:type="spellStart"/>
      <w:r w:rsidRPr="008F3E1B">
        <w:rPr>
          <w:b/>
          <w:sz w:val="24"/>
          <w:szCs w:val="24"/>
        </w:rPr>
        <w:t>prestarea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serviciilor</w:t>
      </w:r>
      <w:proofErr w:type="spellEnd"/>
      <w:r w:rsidRPr="008F3E1B">
        <w:rPr>
          <w:b/>
          <w:sz w:val="24"/>
          <w:szCs w:val="24"/>
        </w:rPr>
        <w:t xml:space="preserve"> cu </w:t>
      </w:r>
      <w:proofErr w:type="spellStart"/>
      <w:r w:rsidRPr="008F3E1B">
        <w:rPr>
          <w:b/>
          <w:sz w:val="24"/>
          <w:szCs w:val="24"/>
        </w:rPr>
        <w:t>utilizarea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muncii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salariaților</w:t>
      </w:r>
      <w:proofErr w:type="spellEnd"/>
      <w:r w:rsidRPr="008F3E1B">
        <w:rPr>
          <w:b/>
          <w:sz w:val="24"/>
          <w:szCs w:val="24"/>
        </w:rPr>
        <w:t xml:space="preserve"> cu </w:t>
      </w:r>
      <w:proofErr w:type="spellStart"/>
      <w:r w:rsidRPr="008F3E1B">
        <w:rPr>
          <w:b/>
          <w:sz w:val="24"/>
          <w:szCs w:val="24"/>
        </w:rPr>
        <w:t>dizabilități</w:t>
      </w:r>
      <w:proofErr w:type="spellEnd"/>
      <w:r w:rsidRPr="008F3E1B">
        <w:rPr>
          <w:b/>
          <w:sz w:val="24"/>
          <w:szCs w:val="24"/>
        </w:rPr>
        <w:t>:</w:t>
      </w: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  <w:r w:rsidRPr="008F3E1B">
        <w:rPr>
          <w:b/>
          <w:sz w:val="24"/>
          <w:szCs w:val="24"/>
        </w:rPr>
        <w:t xml:space="preserve">a) </w:t>
      </w:r>
      <w:proofErr w:type="spellStart"/>
      <w:proofErr w:type="gramStart"/>
      <w:r w:rsidRPr="008F3E1B">
        <w:rPr>
          <w:b/>
          <w:sz w:val="24"/>
          <w:szCs w:val="24"/>
        </w:rPr>
        <w:t>descrierea</w:t>
      </w:r>
      <w:proofErr w:type="spellEnd"/>
      <w:proofErr w:type="gram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proceselor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tehnologice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activitatea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producere</w:t>
      </w:r>
      <w:proofErr w:type="spellEnd"/>
      <w:r w:rsidRPr="008F3E1B">
        <w:rPr>
          <w:b/>
          <w:sz w:val="24"/>
          <w:szCs w:val="24"/>
        </w:rPr>
        <w:t xml:space="preserve">, </w:t>
      </w:r>
      <w:proofErr w:type="spellStart"/>
      <w:r w:rsidRPr="008F3E1B">
        <w:rPr>
          <w:b/>
          <w:sz w:val="24"/>
          <w:szCs w:val="24"/>
        </w:rPr>
        <w:t>procesului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prestare</w:t>
      </w:r>
      <w:proofErr w:type="spellEnd"/>
      <w:r w:rsidRPr="008F3E1B">
        <w:rPr>
          <w:b/>
          <w:sz w:val="24"/>
          <w:szCs w:val="24"/>
        </w:rPr>
        <w:t xml:space="preserve"> a </w:t>
      </w:r>
      <w:proofErr w:type="spellStart"/>
      <w:r w:rsidRPr="008F3E1B">
        <w:rPr>
          <w:b/>
          <w:sz w:val="24"/>
          <w:szCs w:val="24"/>
        </w:rPr>
        <w:t>serviciilor</w:t>
      </w:r>
      <w:proofErr w:type="spellEnd"/>
      <w:r w:rsidRPr="008F3E1B">
        <w:rPr>
          <w:b/>
          <w:sz w:val="24"/>
          <w:szCs w:val="24"/>
        </w:rPr>
        <w:t>;</w:t>
      </w: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  <w:r w:rsidRPr="008F3E1B">
        <w:rPr>
          <w:b/>
          <w:sz w:val="24"/>
          <w:szCs w:val="24"/>
        </w:rPr>
        <w:t xml:space="preserve">b) </w:t>
      </w:r>
      <w:proofErr w:type="spellStart"/>
      <w:proofErr w:type="gramStart"/>
      <w:r w:rsidRPr="008F3E1B">
        <w:rPr>
          <w:b/>
          <w:sz w:val="24"/>
          <w:szCs w:val="24"/>
        </w:rPr>
        <w:t>indicarea</w:t>
      </w:r>
      <w:proofErr w:type="spellEnd"/>
      <w:proofErr w:type="gram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funcțiilor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deținute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în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organizație</w:t>
      </w:r>
      <w:proofErr w:type="spellEnd"/>
      <w:r w:rsidRPr="008F3E1B">
        <w:rPr>
          <w:b/>
          <w:sz w:val="24"/>
          <w:szCs w:val="24"/>
        </w:rPr>
        <w:t xml:space="preserve"> de </w:t>
      </w:r>
      <w:proofErr w:type="spellStart"/>
      <w:r w:rsidRPr="008F3E1B">
        <w:rPr>
          <w:b/>
          <w:sz w:val="24"/>
          <w:szCs w:val="24"/>
        </w:rPr>
        <w:t>către</w:t>
      </w:r>
      <w:proofErr w:type="spellEnd"/>
      <w:r w:rsidRPr="008F3E1B">
        <w:rPr>
          <w:b/>
          <w:sz w:val="24"/>
          <w:szCs w:val="24"/>
        </w:rPr>
        <w:t xml:space="preserve"> </w:t>
      </w:r>
      <w:proofErr w:type="spellStart"/>
      <w:r w:rsidRPr="008F3E1B">
        <w:rPr>
          <w:b/>
          <w:sz w:val="24"/>
          <w:szCs w:val="24"/>
        </w:rPr>
        <w:t>persoanele</w:t>
      </w:r>
      <w:proofErr w:type="spellEnd"/>
      <w:r w:rsidRPr="008F3E1B">
        <w:rPr>
          <w:b/>
          <w:sz w:val="24"/>
          <w:szCs w:val="24"/>
        </w:rPr>
        <w:t xml:space="preserve"> cu </w:t>
      </w:r>
      <w:proofErr w:type="spellStart"/>
      <w:r w:rsidRPr="008F3E1B">
        <w:rPr>
          <w:b/>
          <w:sz w:val="24"/>
          <w:szCs w:val="24"/>
        </w:rPr>
        <w:t>dizabilități</w:t>
      </w:r>
      <w:proofErr w:type="spellEnd"/>
      <w:r w:rsidRPr="008F3E1B">
        <w:rPr>
          <w:b/>
          <w:sz w:val="24"/>
          <w:szCs w:val="24"/>
        </w:rPr>
        <w:t>.</w:t>
      </w: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i/>
          <w:sz w:val="24"/>
          <w:szCs w:val="24"/>
          <w:lang w:val="ro-RO"/>
        </w:rPr>
      </w:pPr>
      <w:r w:rsidRPr="008F3E1B">
        <w:rPr>
          <w:b/>
          <w:i/>
          <w:sz w:val="24"/>
          <w:szCs w:val="24"/>
          <w:lang w:val="ro-RO"/>
        </w:rPr>
        <w:lastRenderedPageBreak/>
        <w:t>*</w:t>
      </w:r>
      <w:r w:rsidRPr="008F3E1B">
        <w:rPr>
          <w:i/>
          <w:sz w:val="24"/>
          <w:szCs w:val="24"/>
          <w:lang w:val="ro-RO"/>
        </w:rPr>
        <w:t>Informația este prezentată în conformitate cu prevederile Hotărârii Guvernului nr. 819 din 18 octombrie 2017 pentru aprobarea Regulamentului cu privire la modul de acordare a unor categorii de facilităţi privind TVA conform prevederilor art.4 alin.(18) din Legea nr.1417-XIII din 17 decembrie 1997 pentru punerea în aplicare a titlului III al Codului fiscal, cu modificările și completările ulterioare, și corespunde înscrierilor din evidența contabilă.</w:t>
      </w: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i/>
          <w:sz w:val="24"/>
          <w:szCs w:val="24"/>
          <w:lang w:val="ro-RO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681"/>
      </w:tblGrid>
      <w:tr w:rsidR="008F3E1B" w:rsidRPr="008F3E1B" w:rsidTr="00A2063F">
        <w:trPr>
          <w:trHeight w:val="513"/>
        </w:trPr>
        <w:tc>
          <w:tcPr>
            <w:tcW w:w="4955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 xml:space="preserve">Data </w:t>
            </w:r>
            <w:proofErr w:type="spellStart"/>
            <w:r w:rsidRPr="008F3E1B">
              <w:rPr>
                <w:b/>
                <w:sz w:val="24"/>
                <w:szCs w:val="24"/>
              </w:rPr>
              <w:t>completării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Raportului</w:t>
            </w:r>
            <w:proofErr w:type="spellEnd"/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>_______________________</w:t>
            </w:r>
          </w:p>
        </w:tc>
        <w:tc>
          <w:tcPr>
            <w:tcW w:w="4955" w:type="dxa"/>
          </w:tcPr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8F3E1B">
              <w:rPr>
                <w:b/>
                <w:sz w:val="24"/>
                <w:szCs w:val="24"/>
              </w:rPr>
              <w:t>Numele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F3E1B">
              <w:rPr>
                <w:b/>
                <w:sz w:val="24"/>
                <w:szCs w:val="24"/>
              </w:rPr>
              <w:t>prenumele</w:t>
            </w:r>
            <w:proofErr w:type="spellEnd"/>
            <w:r w:rsidRPr="008F3E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3E1B">
              <w:rPr>
                <w:b/>
                <w:sz w:val="24"/>
                <w:szCs w:val="24"/>
              </w:rPr>
              <w:t>conducătorului</w:t>
            </w:r>
            <w:proofErr w:type="spellEnd"/>
          </w:p>
          <w:p w:rsidR="008F3E1B" w:rsidRPr="008F3E1B" w:rsidRDefault="008F3E1B" w:rsidP="00A2063F">
            <w:pPr>
              <w:pStyle w:val="BodyText1"/>
              <w:shd w:val="clear" w:color="auto" w:fill="auto"/>
              <w:spacing w:after="124" w:line="276" w:lineRule="auto"/>
              <w:ind w:right="20" w:firstLine="0"/>
              <w:jc w:val="right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>____________________________</w:t>
            </w:r>
          </w:p>
          <w:p w:rsidR="008F3E1B" w:rsidRPr="008F3E1B" w:rsidRDefault="008F3E1B" w:rsidP="00A2063F">
            <w:pPr>
              <w:pStyle w:val="BodyText1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>____________________________</w:t>
            </w:r>
          </w:p>
          <w:p w:rsidR="008F3E1B" w:rsidRPr="008F3E1B" w:rsidRDefault="008F3E1B" w:rsidP="00A2063F">
            <w:pPr>
              <w:pStyle w:val="BodyText1"/>
              <w:shd w:val="clear" w:color="auto" w:fill="auto"/>
              <w:spacing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F3E1B">
              <w:rPr>
                <w:b/>
                <w:sz w:val="24"/>
                <w:szCs w:val="24"/>
              </w:rPr>
              <w:t xml:space="preserve">                            (</w:t>
            </w:r>
            <w:proofErr w:type="spellStart"/>
            <w:r w:rsidRPr="008F3E1B">
              <w:rPr>
                <w:b/>
                <w:sz w:val="24"/>
                <w:szCs w:val="24"/>
              </w:rPr>
              <w:t>semnătura</w:t>
            </w:r>
            <w:proofErr w:type="spellEnd"/>
            <w:r w:rsidRPr="008F3E1B">
              <w:rPr>
                <w:b/>
                <w:sz w:val="24"/>
                <w:szCs w:val="24"/>
              </w:rPr>
              <w:t>)</w:t>
            </w:r>
          </w:p>
        </w:tc>
      </w:tr>
    </w:tbl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0"/>
        <w:jc w:val="both"/>
        <w:rPr>
          <w:sz w:val="24"/>
          <w:szCs w:val="24"/>
        </w:rPr>
      </w:pPr>
    </w:p>
    <w:p w:rsidR="008F3E1B" w:rsidRPr="008F3E1B" w:rsidRDefault="008F3E1B" w:rsidP="008F3E1B">
      <w:pPr>
        <w:pStyle w:val="BodyText1"/>
        <w:shd w:val="clear" w:color="auto" w:fill="auto"/>
        <w:spacing w:after="124" w:line="276" w:lineRule="auto"/>
        <w:ind w:right="20" w:firstLine="720"/>
        <w:jc w:val="both"/>
        <w:rPr>
          <w:b/>
          <w:i/>
          <w:sz w:val="24"/>
          <w:szCs w:val="24"/>
        </w:rPr>
      </w:pPr>
      <w:proofErr w:type="spellStart"/>
      <w:r w:rsidRPr="008F3E1B">
        <w:rPr>
          <w:b/>
          <w:i/>
          <w:sz w:val="24"/>
          <w:szCs w:val="24"/>
        </w:rPr>
        <w:t>Copiile</w:t>
      </w:r>
      <w:proofErr w:type="spellEnd"/>
      <w:r w:rsidRPr="008F3E1B">
        <w:rPr>
          <w:b/>
          <w:i/>
          <w:sz w:val="24"/>
          <w:szCs w:val="24"/>
        </w:rPr>
        <w:t xml:space="preserve"> </w:t>
      </w:r>
      <w:proofErr w:type="spellStart"/>
      <w:r w:rsidRPr="008F3E1B">
        <w:rPr>
          <w:b/>
          <w:i/>
          <w:sz w:val="24"/>
          <w:szCs w:val="24"/>
        </w:rPr>
        <w:t>documentelor</w:t>
      </w:r>
      <w:proofErr w:type="spellEnd"/>
      <w:r w:rsidRPr="008F3E1B">
        <w:rPr>
          <w:b/>
          <w:i/>
          <w:sz w:val="24"/>
          <w:szCs w:val="24"/>
        </w:rPr>
        <w:t xml:space="preserve"> care </w:t>
      </w:r>
      <w:proofErr w:type="spellStart"/>
      <w:r w:rsidRPr="008F3E1B">
        <w:rPr>
          <w:b/>
          <w:i/>
          <w:sz w:val="24"/>
          <w:szCs w:val="24"/>
        </w:rPr>
        <w:t>urmează</w:t>
      </w:r>
      <w:proofErr w:type="spellEnd"/>
      <w:r w:rsidRPr="008F3E1B">
        <w:rPr>
          <w:b/>
          <w:i/>
          <w:sz w:val="24"/>
          <w:szCs w:val="24"/>
        </w:rPr>
        <w:t xml:space="preserve"> a fi </w:t>
      </w:r>
      <w:proofErr w:type="spellStart"/>
      <w:r w:rsidRPr="008F3E1B">
        <w:rPr>
          <w:b/>
          <w:i/>
          <w:sz w:val="24"/>
          <w:szCs w:val="24"/>
        </w:rPr>
        <w:t>atașate</w:t>
      </w:r>
      <w:proofErr w:type="spellEnd"/>
      <w:r w:rsidRPr="008F3E1B">
        <w:rPr>
          <w:b/>
          <w:i/>
          <w:sz w:val="24"/>
          <w:szCs w:val="24"/>
        </w:rPr>
        <w:t xml:space="preserve"> la </w:t>
      </w:r>
      <w:proofErr w:type="spellStart"/>
      <w:r w:rsidRPr="008F3E1B">
        <w:rPr>
          <w:b/>
          <w:i/>
          <w:sz w:val="24"/>
          <w:szCs w:val="24"/>
        </w:rPr>
        <w:t>Raport</w:t>
      </w:r>
      <w:proofErr w:type="spellEnd"/>
      <w:r w:rsidRPr="008F3E1B">
        <w:rPr>
          <w:b/>
          <w:i/>
          <w:sz w:val="24"/>
          <w:szCs w:val="24"/>
        </w:rPr>
        <w:t>:</w:t>
      </w:r>
    </w:p>
    <w:p w:rsidR="008F3E1B" w:rsidRPr="008F3E1B" w:rsidRDefault="008F3E1B" w:rsidP="008F3E1B">
      <w:pPr>
        <w:pStyle w:val="NormalWeb"/>
        <w:spacing w:before="0" w:beforeAutospacing="0" w:after="0" w:afterAutospacing="0"/>
        <w:ind w:firstLine="567"/>
        <w:jc w:val="both"/>
        <w:rPr>
          <w:lang w:val="en-GB"/>
        </w:rPr>
      </w:pPr>
      <w:r w:rsidRPr="008F3E1B">
        <w:rPr>
          <w:lang w:val="en-GB"/>
        </w:rPr>
        <w:t xml:space="preserve">1) </w:t>
      </w:r>
      <w:proofErr w:type="spellStart"/>
      <w:proofErr w:type="gramStart"/>
      <w:r w:rsidRPr="008F3E1B">
        <w:rPr>
          <w:lang w:val="en-GB"/>
        </w:rPr>
        <w:t>certificatul</w:t>
      </w:r>
      <w:proofErr w:type="spellEnd"/>
      <w:proofErr w:type="gram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înregistrare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în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calitate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organizaţie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necomercială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către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Agenţia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Servicii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Publice</w:t>
      </w:r>
      <w:proofErr w:type="spellEnd"/>
      <w:r w:rsidRPr="008F3E1B">
        <w:rPr>
          <w:lang w:val="en-GB"/>
        </w:rPr>
        <w:t xml:space="preserve">, </w:t>
      </w:r>
      <w:proofErr w:type="spellStart"/>
      <w:r w:rsidRPr="008F3E1B">
        <w:rPr>
          <w:lang w:val="en-GB"/>
        </w:rPr>
        <w:t>eliberat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asociaţiilor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nevăzătorilor</w:t>
      </w:r>
      <w:proofErr w:type="spellEnd"/>
      <w:r w:rsidRPr="008F3E1B">
        <w:rPr>
          <w:lang w:val="en-GB"/>
        </w:rPr>
        <w:t xml:space="preserve">, </w:t>
      </w:r>
      <w:proofErr w:type="spellStart"/>
      <w:r w:rsidRPr="008F3E1B">
        <w:rPr>
          <w:lang w:val="en-GB"/>
        </w:rPr>
        <w:t>asociaţiilor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surzilor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şi</w:t>
      </w:r>
      <w:proofErr w:type="spellEnd"/>
      <w:r w:rsidRPr="008F3E1B">
        <w:rPr>
          <w:lang w:val="en-GB"/>
        </w:rPr>
        <w:t>/</w:t>
      </w:r>
      <w:proofErr w:type="spellStart"/>
      <w:r w:rsidRPr="008F3E1B">
        <w:rPr>
          <w:lang w:val="en-GB"/>
        </w:rPr>
        <w:t>sau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societăţilor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invalizilor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fondatoare</w:t>
      </w:r>
      <w:proofErr w:type="spellEnd"/>
      <w:r w:rsidRPr="008F3E1B">
        <w:rPr>
          <w:lang w:val="en-GB"/>
        </w:rPr>
        <w:t>/</w:t>
      </w:r>
      <w:proofErr w:type="spellStart"/>
      <w:r w:rsidRPr="008F3E1B">
        <w:rPr>
          <w:lang w:val="en-GB"/>
        </w:rPr>
        <w:t>asociate</w:t>
      </w:r>
      <w:proofErr w:type="spellEnd"/>
      <w:r w:rsidRPr="008F3E1B">
        <w:rPr>
          <w:lang w:val="en-GB"/>
        </w:rPr>
        <w:t>;</w:t>
      </w:r>
    </w:p>
    <w:p w:rsidR="008F3E1B" w:rsidRPr="008F3E1B" w:rsidRDefault="008F3E1B" w:rsidP="008F3E1B">
      <w:pPr>
        <w:pStyle w:val="NormalWeb"/>
        <w:spacing w:before="0" w:beforeAutospacing="0" w:after="0" w:afterAutospacing="0"/>
        <w:ind w:firstLine="567"/>
        <w:jc w:val="both"/>
        <w:rPr>
          <w:lang w:val="en-GB"/>
        </w:rPr>
      </w:pPr>
      <w:r w:rsidRPr="008F3E1B">
        <w:rPr>
          <w:lang w:val="en-GB"/>
        </w:rPr>
        <w:t xml:space="preserve">2) </w:t>
      </w:r>
      <w:proofErr w:type="spellStart"/>
      <w:proofErr w:type="gramStart"/>
      <w:r w:rsidRPr="008F3E1B">
        <w:rPr>
          <w:lang w:val="en-GB"/>
        </w:rPr>
        <w:t>certificatul</w:t>
      </w:r>
      <w:proofErr w:type="spellEnd"/>
      <w:proofErr w:type="gram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privind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atribuirea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statutului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utilitate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publică</w:t>
      </w:r>
      <w:proofErr w:type="spellEnd"/>
      <w:r w:rsidRPr="008F3E1B">
        <w:rPr>
          <w:lang w:val="en-GB"/>
        </w:rPr>
        <w:t xml:space="preserve">, </w:t>
      </w:r>
      <w:proofErr w:type="spellStart"/>
      <w:r w:rsidRPr="008F3E1B">
        <w:rPr>
          <w:lang w:val="en-GB"/>
        </w:rPr>
        <w:t>eliberat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asociaţiilor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nevăzătorilor</w:t>
      </w:r>
      <w:proofErr w:type="spellEnd"/>
      <w:r w:rsidRPr="008F3E1B">
        <w:rPr>
          <w:lang w:val="en-GB"/>
        </w:rPr>
        <w:t xml:space="preserve">, </w:t>
      </w:r>
      <w:proofErr w:type="spellStart"/>
      <w:r w:rsidRPr="008F3E1B">
        <w:rPr>
          <w:lang w:val="en-GB"/>
        </w:rPr>
        <w:t>asociaţiilor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surzilor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şi</w:t>
      </w:r>
      <w:proofErr w:type="spellEnd"/>
      <w:r w:rsidRPr="008F3E1B">
        <w:rPr>
          <w:lang w:val="en-GB"/>
        </w:rPr>
        <w:t>/</w:t>
      </w:r>
      <w:proofErr w:type="spellStart"/>
      <w:r w:rsidRPr="008F3E1B">
        <w:rPr>
          <w:lang w:val="en-GB"/>
        </w:rPr>
        <w:t>sau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societăţilor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invalizilor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fondatoare</w:t>
      </w:r>
      <w:proofErr w:type="spellEnd"/>
      <w:r w:rsidRPr="008F3E1B">
        <w:rPr>
          <w:lang w:val="en-GB"/>
        </w:rPr>
        <w:t>/</w:t>
      </w:r>
      <w:proofErr w:type="spellStart"/>
      <w:r w:rsidRPr="008F3E1B">
        <w:rPr>
          <w:lang w:val="en-GB"/>
        </w:rPr>
        <w:t>asociate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către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Comisia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certificare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pe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lîngă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Ministerul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Justiţiei</w:t>
      </w:r>
      <w:proofErr w:type="spellEnd"/>
      <w:r w:rsidRPr="008F3E1B">
        <w:rPr>
          <w:lang w:val="en-GB"/>
        </w:rPr>
        <w:t>;</w:t>
      </w:r>
    </w:p>
    <w:p w:rsidR="008F3E1B" w:rsidRPr="008F3E1B" w:rsidRDefault="008F3E1B" w:rsidP="008F3E1B">
      <w:pPr>
        <w:pStyle w:val="NormalWeb"/>
        <w:spacing w:before="0" w:beforeAutospacing="0" w:after="0" w:afterAutospacing="0"/>
        <w:ind w:firstLine="567"/>
        <w:jc w:val="both"/>
        <w:rPr>
          <w:lang w:val="en-GB"/>
        </w:rPr>
      </w:pPr>
      <w:r w:rsidRPr="008F3E1B">
        <w:rPr>
          <w:lang w:val="en-GB"/>
        </w:rPr>
        <w:t xml:space="preserve">3) </w:t>
      </w:r>
      <w:proofErr w:type="spellStart"/>
      <w:proofErr w:type="gramStart"/>
      <w:r w:rsidRPr="008F3E1B">
        <w:rPr>
          <w:lang w:val="en-GB"/>
        </w:rPr>
        <w:t>extrasul</w:t>
      </w:r>
      <w:proofErr w:type="spellEnd"/>
      <w:proofErr w:type="gram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eliberat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către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Instituţia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publică</w:t>
      </w:r>
      <w:proofErr w:type="spellEnd"/>
      <w:r w:rsidRPr="008F3E1B">
        <w:rPr>
          <w:lang w:val="en-GB"/>
        </w:rPr>
        <w:t xml:space="preserve"> “</w:t>
      </w:r>
      <w:proofErr w:type="spellStart"/>
      <w:r w:rsidRPr="008F3E1B">
        <w:rPr>
          <w:lang w:val="en-GB"/>
        </w:rPr>
        <w:t>Agenţia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Servicii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Publice</w:t>
      </w:r>
      <w:proofErr w:type="spellEnd"/>
      <w:r w:rsidRPr="008F3E1B">
        <w:rPr>
          <w:lang w:val="en-GB"/>
        </w:rPr>
        <w:t xml:space="preserve">”, care </w:t>
      </w:r>
      <w:proofErr w:type="spellStart"/>
      <w:r w:rsidRPr="008F3E1B">
        <w:rPr>
          <w:lang w:val="en-GB"/>
        </w:rPr>
        <w:t>atestă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faptul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că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întreprinderea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sau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organizaţia</w:t>
      </w:r>
      <w:proofErr w:type="spellEnd"/>
      <w:r w:rsidRPr="008F3E1B">
        <w:rPr>
          <w:lang w:val="en-GB"/>
        </w:rPr>
        <w:t xml:space="preserve"> are </w:t>
      </w:r>
      <w:proofErr w:type="spellStart"/>
      <w:r w:rsidRPr="008F3E1B">
        <w:rPr>
          <w:lang w:val="en-GB"/>
        </w:rPr>
        <w:t>în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calitate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fondator</w:t>
      </w:r>
      <w:proofErr w:type="spellEnd"/>
      <w:r w:rsidRPr="008F3E1B">
        <w:rPr>
          <w:lang w:val="en-GB"/>
        </w:rPr>
        <w:t>/</w:t>
      </w:r>
      <w:proofErr w:type="spellStart"/>
      <w:r w:rsidRPr="008F3E1B">
        <w:rPr>
          <w:lang w:val="en-GB"/>
        </w:rPr>
        <w:t>asociat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unic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una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dintre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asociaţiile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nevăzătorilor</w:t>
      </w:r>
      <w:proofErr w:type="spellEnd"/>
      <w:r w:rsidRPr="008F3E1B">
        <w:rPr>
          <w:lang w:val="en-GB"/>
        </w:rPr>
        <w:t xml:space="preserve">, </w:t>
      </w:r>
      <w:proofErr w:type="spellStart"/>
      <w:r w:rsidRPr="008F3E1B">
        <w:rPr>
          <w:lang w:val="en-GB"/>
        </w:rPr>
        <w:t>asociaţiile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surzilor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şi</w:t>
      </w:r>
      <w:proofErr w:type="spellEnd"/>
      <w:r w:rsidRPr="008F3E1B">
        <w:rPr>
          <w:lang w:val="en-GB"/>
        </w:rPr>
        <w:t>/</w:t>
      </w:r>
      <w:proofErr w:type="spellStart"/>
      <w:r w:rsidRPr="008F3E1B">
        <w:rPr>
          <w:lang w:val="en-GB"/>
        </w:rPr>
        <w:t>sau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societăţile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invalizilor</w:t>
      </w:r>
      <w:proofErr w:type="spellEnd"/>
      <w:r w:rsidRPr="008F3E1B">
        <w:rPr>
          <w:lang w:val="en-GB"/>
        </w:rPr>
        <w:t>;</w:t>
      </w:r>
    </w:p>
    <w:p w:rsidR="008F3E1B" w:rsidRPr="008F3E1B" w:rsidRDefault="008F3E1B" w:rsidP="008F3E1B">
      <w:pPr>
        <w:pStyle w:val="NormalWeb"/>
        <w:spacing w:before="0" w:beforeAutospacing="0" w:after="0" w:afterAutospacing="0"/>
        <w:ind w:firstLine="567"/>
        <w:jc w:val="both"/>
        <w:rPr>
          <w:lang w:val="en-GB"/>
        </w:rPr>
      </w:pPr>
      <w:r w:rsidRPr="008F3E1B">
        <w:rPr>
          <w:lang w:val="en-GB"/>
        </w:rPr>
        <w:t xml:space="preserve">4) </w:t>
      </w:r>
      <w:proofErr w:type="spellStart"/>
      <w:proofErr w:type="gramStart"/>
      <w:r w:rsidRPr="008F3E1B">
        <w:rPr>
          <w:lang w:val="en-GB"/>
        </w:rPr>
        <w:t>ultimul</w:t>
      </w:r>
      <w:proofErr w:type="spellEnd"/>
      <w:proofErr w:type="gram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raport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financiar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prezentat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Biroului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Naţional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Statistică</w:t>
      </w:r>
      <w:proofErr w:type="spellEnd"/>
      <w:r w:rsidRPr="008F3E1B">
        <w:rPr>
          <w:lang w:val="en-GB"/>
        </w:rPr>
        <w:t>;</w:t>
      </w:r>
    </w:p>
    <w:p w:rsidR="008F3E1B" w:rsidRPr="008F3E1B" w:rsidRDefault="008F3E1B" w:rsidP="008F3E1B">
      <w:pPr>
        <w:pStyle w:val="NormalWeb"/>
        <w:spacing w:before="0" w:beforeAutospacing="0" w:after="0" w:afterAutospacing="0"/>
        <w:ind w:firstLine="567"/>
        <w:jc w:val="both"/>
        <w:rPr>
          <w:lang w:val="en-GB"/>
        </w:rPr>
      </w:pPr>
      <w:r w:rsidRPr="008F3E1B">
        <w:rPr>
          <w:lang w:val="en-GB"/>
        </w:rPr>
        <w:t xml:space="preserve">5) </w:t>
      </w:r>
      <w:proofErr w:type="spellStart"/>
      <w:proofErr w:type="gramStart"/>
      <w:r w:rsidRPr="008F3E1B">
        <w:rPr>
          <w:lang w:val="en-GB"/>
        </w:rPr>
        <w:t>descifrarea</w:t>
      </w:r>
      <w:proofErr w:type="spellEnd"/>
      <w:proofErr w:type="gram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analitică</w:t>
      </w:r>
      <w:proofErr w:type="spellEnd"/>
      <w:r w:rsidRPr="008F3E1B">
        <w:rPr>
          <w:lang w:val="en-GB"/>
        </w:rPr>
        <w:t xml:space="preserve"> a </w:t>
      </w:r>
      <w:proofErr w:type="spellStart"/>
      <w:r w:rsidRPr="008F3E1B">
        <w:rPr>
          <w:lang w:val="en-GB"/>
        </w:rPr>
        <w:t>contului</w:t>
      </w:r>
      <w:proofErr w:type="spellEnd"/>
      <w:r w:rsidRPr="008F3E1B">
        <w:rPr>
          <w:lang w:val="en-GB"/>
        </w:rPr>
        <w:t xml:space="preserve"> 123 “</w:t>
      </w:r>
      <w:proofErr w:type="spellStart"/>
      <w:r w:rsidRPr="008F3E1B">
        <w:rPr>
          <w:lang w:val="en-GB"/>
        </w:rPr>
        <w:t>Mijloace</w:t>
      </w:r>
      <w:proofErr w:type="spellEnd"/>
      <w:r w:rsidRPr="008F3E1B">
        <w:rPr>
          <w:lang w:val="en-GB"/>
        </w:rPr>
        <w:t xml:space="preserve"> fixe”;</w:t>
      </w:r>
    </w:p>
    <w:p w:rsidR="008F3E1B" w:rsidRPr="008F3E1B" w:rsidRDefault="008F3E1B" w:rsidP="008F3E1B">
      <w:pPr>
        <w:pStyle w:val="NormalWeb"/>
        <w:spacing w:before="0" w:beforeAutospacing="0" w:after="0" w:afterAutospacing="0"/>
        <w:ind w:firstLine="567"/>
        <w:jc w:val="both"/>
        <w:rPr>
          <w:lang w:val="en-GB"/>
        </w:rPr>
      </w:pPr>
      <w:r w:rsidRPr="008F3E1B">
        <w:rPr>
          <w:lang w:val="en-GB"/>
        </w:rPr>
        <w:t xml:space="preserve">6) </w:t>
      </w:r>
      <w:proofErr w:type="spellStart"/>
      <w:r w:rsidRPr="008F3E1B">
        <w:rPr>
          <w:lang w:val="en-GB"/>
        </w:rPr>
        <w:t>documentul</w:t>
      </w:r>
      <w:proofErr w:type="spellEnd"/>
      <w:r w:rsidRPr="008F3E1B">
        <w:rPr>
          <w:lang w:val="en-GB"/>
        </w:rPr>
        <w:t xml:space="preserve"> care </w:t>
      </w:r>
      <w:proofErr w:type="spellStart"/>
      <w:r w:rsidRPr="008F3E1B">
        <w:rPr>
          <w:lang w:val="en-GB"/>
        </w:rPr>
        <w:t>confirmă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întreprinderea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sau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organizaţia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deţine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în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proprietate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şi</w:t>
      </w:r>
      <w:proofErr w:type="spellEnd"/>
      <w:r w:rsidRPr="008F3E1B">
        <w:rPr>
          <w:lang w:val="en-GB"/>
        </w:rPr>
        <w:t>/</w:t>
      </w:r>
      <w:proofErr w:type="spellStart"/>
      <w:r w:rsidRPr="008F3E1B">
        <w:rPr>
          <w:lang w:val="en-GB"/>
        </w:rPr>
        <w:t>sau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în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posesiune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şi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folosinţă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temporară</w:t>
      </w:r>
      <w:proofErr w:type="spellEnd"/>
      <w:r w:rsidRPr="008F3E1B">
        <w:rPr>
          <w:lang w:val="en-GB"/>
        </w:rPr>
        <w:t xml:space="preserve">, </w:t>
      </w:r>
      <w:proofErr w:type="spellStart"/>
      <w:r w:rsidRPr="008F3E1B">
        <w:rPr>
          <w:lang w:val="en-GB"/>
        </w:rPr>
        <w:t>în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baza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unui</w:t>
      </w:r>
      <w:proofErr w:type="spellEnd"/>
      <w:r w:rsidRPr="008F3E1B">
        <w:rPr>
          <w:lang w:val="en-GB"/>
        </w:rPr>
        <w:t xml:space="preserve"> contract de leasing </w:t>
      </w:r>
      <w:proofErr w:type="spellStart"/>
      <w:r w:rsidRPr="008F3E1B">
        <w:rPr>
          <w:lang w:val="en-GB"/>
        </w:rPr>
        <w:t>financiar</w:t>
      </w:r>
      <w:proofErr w:type="spellEnd"/>
      <w:r w:rsidRPr="008F3E1B">
        <w:rPr>
          <w:lang w:val="en-GB"/>
        </w:rPr>
        <w:t xml:space="preserve">, </w:t>
      </w:r>
      <w:proofErr w:type="spellStart"/>
      <w:r w:rsidRPr="008F3E1B">
        <w:rPr>
          <w:lang w:val="en-GB"/>
        </w:rPr>
        <w:t>utilajul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şi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tehnica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necesare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procesului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producţie</w:t>
      </w:r>
      <w:proofErr w:type="spellEnd"/>
      <w:r w:rsidRPr="008F3E1B">
        <w:rPr>
          <w:lang w:val="en-GB"/>
        </w:rPr>
        <w:t>/</w:t>
      </w:r>
      <w:proofErr w:type="spellStart"/>
      <w:r w:rsidRPr="008F3E1B">
        <w:rPr>
          <w:lang w:val="en-GB"/>
        </w:rPr>
        <w:t>prestare</w:t>
      </w:r>
      <w:proofErr w:type="spellEnd"/>
      <w:r w:rsidRPr="008F3E1B">
        <w:rPr>
          <w:lang w:val="en-GB"/>
        </w:rPr>
        <w:t xml:space="preserve"> a </w:t>
      </w:r>
      <w:proofErr w:type="spellStart"/>
      <w:r w:rsidRPr="008F3E1B">
        <w:rPr>
          <w:lang w:val="en-GB"/>
        </w:rPr>
        <w:t>serviciilor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în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proporţie</w:t>
      </w:r>
      <w:proofErr w:type="spellEnd"/>
      <w:r w:rsidRPr="008F3E1B">
        <w:rPr>
          <w:lang w:val="en-GB"/>
        </w:rPr>
        <w:t xml:space="preserve"> de minimum 50% din </w:t>
      </w:r>
      <w:proofErr w:type="spellStart"/>
      <w:r w:rsidRPr="008F3E1B">
        <w:rPr>
          <w:lang w:val="en-GB"/>
        </w:rPr>
        <w:t>totalul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utilajului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şi</w:t>
      </w:r>
      <w:proofErr w:type="spellEnd"/>
      <w:r w:rsidRPr="008F3E1B">
        <w:rPr>
          <w:lang w:val="en-GB"/>
        </w:rPr>
        <w:t xml:space="preserve"> al </w:t>
      </w:r>
      <w:proofErr w:type="spellStart"/>
      <w:r w:rsidRPr="008F3E1B">
        <w:rPr>
          <w:lang w:val="en-GB"/>
        </w:rPr>
        <w:t>tehnicii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necesare</w:t>
      </w:r>
      <w:proofErr w:type="spellEnd"/>
      <w:r w:rsidRPr="008F3E1B">
        <w:rPr>
          <w:lang w:val="en-GB"/>
        </w:rPr>
        <w:t>;</w:t>
      </w:r>
    </w:p>
    <w:p w:rsidR="008F3E1B" w:rsidRPr="008F3E1B" w:rsidRDefault="008F3E1B" w:rsidP="008F3E1B">
      <w:pPr>
        <w:pStyle w:val="NormalWeb"/>
        <w:spacing w:before="0" w:beforeAutospacing="0" w:after="0" w:afterAutospacing="0"/>
        <w:ind w:firstLine="567"/>
        <w:jc w:val="both"/>
        <w:rPr>
          <w:lang w:val="en-GB"/>
        </w:rPr>
      </w:pPr>
      <w:r w:rsidRPr="008F3E1B">
        <w:rPr>
          <w:lang w:val="en-GB"/>
        </w:rPr>
        <w:t xml:space="preserve">7) </w:t>
      </w:r>
      <w:proofErr w:type="spellStart"/>
      <w:r w:rsidRPr="008F3E1B">
        <w:rPr>
          <w:lang w:val="en-GB"/>
        </w:rPr>
        <w:t>documentul</w:t>
      </w:r>
      <w:proofErr w:type="spellEnd"/>
      <w:r w:rsidRPr="008F3E1B">
        <w:rPr>
          <w:lang w:val="en-GB"/>
        </w:rPr>
        <w:t xml:space="preserve"> care </w:t>
      </w:r>
      <w:proofErr w:type="spellStart"/>
      <w:r w:rsidRPr="008F3E1B">
        <w:rPr>
          <w:lang w:val="en-GB"/>
        </w:rPr>
        <w:t>confirmă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mărimea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costului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materiei</w:t>
      </w:r>
      <w:proofErr w:type="spellEnd"/>
      <w:r w:rsidRPr="008F3E1B">
        <w:rPr>
          <w:lang w:val="en-GB"/>
        </w:rPr>
        <w:t xml:space="preserve"> prime, al </w:t>
      </w:r>
      <w:proofErr w:type="spellStart"/>
      <w:r w:rsidRPr="008F3E1B">
        <w:rPr>
          <w:lang w:val="en-GB"/>
        </w:rPr>
        <w:t>materialelor</w:t>
      </w:r>
      <w:proofErr w:type="spellEnd"/>
      <w:r w:rsidRPr="008F3E1B">
        <w:rPr>
          <w:lang w:val="en-GB"/>
        </w:rPr>
        <w:t xml:space="preserve">, </w:t>
      </w:r>
      <w:proofErr w:type="spellStart"/>
      <w:r w:rsidRPr="008F3E1B">
        <w:rPr>
          <w:lang w:val="en-GB"/>
        </w:rPr>
        <w:t>articolelor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completare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şi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accesoriilor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autohtone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şi</w:t>
      </w:r>
      <w:proofErr w:type="spellEnd"/>
      <w:r w:rsidRPr="008F3E1B">
        <w:rPr>
          <w:lang w:val="en-GB"/>
        </w:rPr>
        <w:t>/</w:t>
      </w:r>
      <w:proofErr w:type="spellStart"/>
      <w:r w:rsidRPr="008F3E1B">
        <w:rPr>
          <w:lang w:val="en-GB"/>
        </w:rPr>
        <w:t>sau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importate</w:t>
      </w:r>
      <w:proofErr w:type="spellEnd"/>
      <w:r w:rsidRPr="008F3E1B">
        <w:rPr>
          <w:lang w:val="en-GB"/>
        </w:rPr>
        <w:t xml:space="preserve">, </w:t>
      </w:r>
      <w:proofErr w:type="spellStart"/>
      <w:r w:rsidRPr="008F3E1B">
        <w:rPr>
          <w:lang w:val="en-GB"/>
        </w:rPr>
        <w:t>utilizate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în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procesul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propriu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producţie</w:t>
      </w:r>
      <w:proofErr w:type="spellEnd"/>
      <w:r w:rsidRPr="008F3E1B">
        <w:rPr>
          <w:lang w:val="en-GB"/>
        </w:rPr>
        <w:t xml:space="preserve">, </w:t>
      </w:r>
      <w:proofErr w:type="spellStart"/>
      <w:r w:rsidRPr="008F3E1B">
        <w:rPr>
          <w:lang w:val="en-GB"/>
        </w:rPr>
        <w:t>în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totalul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consumurilor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producţie</w:t>
      </w:r>
      <w:proofErr w:type="spellEnd"/>
      <w:r w:rsidRPr="008F3E1B">
        <w:rPr>
          <w:lang w:val="en-GB"/>
        </w:rPr>
        <w:t xml:space="preserve"> (</w:t>
      </w:r>
      <w:proofErr w:type="spellStart"/>
      <w:r w:rsidRPr="008F3E1B">
        <w:rPr>
          <w:lang w:val="en-GB"/>
        </w:rPr>
        <w:t>calculul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costului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unităţii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producţie</w:t>
      </w:r>
      <w:proofErr w:type="spellEnd"/>
      <w:r w:rsidRPr="008F3E1B">
        <w:rPr>
          <w:lang w:val="en-GB"/>
        </w:rPr>
        <w:t>);</w:t>
      </w:r>
    </w:p>
    <w:p w:rsidR="008F3E1B" w:rsidRPr="008F3E1B" w:rsidRDefault="008F3E1B" w:rsidP="008F3E1B">
      <w:pPr>
        <w:pStyle w:val="NormalWeb"/>
        <w:spacing w:before="0" w:beforeAutospacing="0" w:after="0" w:afterAutospacing="0"/>
        <w:ind w:firstLine="567"/>
        <w:jc w:val="both"/>
        <w:rPr>
          <w:lang w:val="en-GB"/>
        </w:rPr>
      </w:pPr>
      <w:r w:rsidRPr="008F3E1B">
        <w:rPr>
          <w:lang w:val="en-GB"/>
        </w:rPr>
        <w:t xml:space="preserve">8) </w:t>
      </w:r>
      <w:proofErr w:type="spellStart"/>
      <w:proofErr w:type="gramStart"/>
      <w:r w:rsidRPr="008F3E1B">
        <w:rPr>
          <w:lang w:val="en-GB"/>
        </w:rPr>
        <w:t>documentul</w:t>
      </w:r>
      <w:proofErr w:type="spellEnd"/>
      <w:proofErr w:type="gramEnd"/>
      <w:r w:rsidRPr="008F3E1B">
        <w:rPr>
          <w:lang w:val="en-GB"/>
        </w:rPr>
        <w:t xml:space="preserve"> care </w:t>
      </w:r>
      <w:proofErr w:type="spellStart"/>
      <w:r w:rsidRPr="008F3E1B">
        <w:rPr>
          <w:lang w:val="en-GB"/>
        </w:rPr>
        <w:t>confirmă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calcularea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salariilor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persoanelor</w:t>
      </w:r>
      <w:proofErr w:type="spellEnd"/>
      <w:r w:rsidRPr="008F3E1B">
        <w:rPr>
          <w:lang w:val="en-GB"/>
        </w:rPr>
        <w:t xml:space="preserve"> cu </w:t>
      </w:r>
      <w:proofErr w:type="spellStart"/>
      <w:r w:rsidRPr="008F3E1B">
        <w:rPr>
          <w:lang w:val="en-GB"/>
        </w:rPr>
        <w:t>dizabilităţi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în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cuantumul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stabilit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pentru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perioada</w:t>
      </w:r>
      <w:proofErr w:type="spellEnd"/>
      <w:r w:rsidRPr="008F3E1B">
        <w:rPr>
          <w:lang w:val="en-GB"/>
        </w:rPr>
        <w:t xml:space="preserve"> a 3 </w:t>
      </w:r>
      <w:proofErr w:type="spellStart"/>
      <w:r w:rsidRPr="008F3E1B">
        <w:rPr>
          <w:lang w:val="en-GB"/>
        </w:rPr>
        <w:t>luni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anterioare</w:t>
      </w:r>
      <w:proofErr w:type="spellEnd"/>
      <w:r w:rsidRPr="008F3E1B">
        <w:rPr>
          <w:lang w:val="en-GB"/>
        </w:rPr>
        <w:t xml:space="preserve"> (</w:t>
      </w:r>
      <w:proofErr w:type="spellStart"/>
      <w:r w:rsidRPr="008F3E1B">
        <w:rPr>
          <w:lang w:val="en-GB"/>
        </w:rPr>
        <w:t>cartea</w:t>
      </w:r>
      <w:proofErr w:type="spellEnd"/>
      <w:r w:rsidRPr="008F3E1B">
        <w:rPr>
          <w:lang w:val="en-GB"/>
        </w:rPr>
        <w:t xml:space="preserve"> de </w:t>
      </w:r>
      <w:proofErr w:type="spellStart"/>
      <w:r w:rsidRPr="008F3E1B">
        <w:rPr>
          <w:lang w:val="en-GB"/>
        </w:rPr>
        <w:t>salariu</w:t>
      </w:r>
      <w:proofErr w:type="spellEnd"/>
      <w:r w:rsidRPr="008F3E1B">
        <w:rPr>
          <w:lang w:val="en-GB"/>
        </w:rPr>
        <w:t>);</w:t>
      </w:r>
    </w:p>
    <w:p w:rsidR="008F3E1B" w:rsidRPr="008F3E1B" w:rsidRDefault="008F3E1B" w:rsidP="008F3E1B">
      <w:pPr>
        <w:pStyle w:val="NormalWeb"/>
        <w:spacing w:before="0" w:beforeAutospacing="0" w:after="0" w:afterAutospacing="0"/>
        <w:ind w:firstLine="567"/>
        <w:jc w:val="both"/>
        <w:rPr>
          <w:lang w:val="en-GB"/>
        </w:rPr>
      </w:pPr>
      <w:r w:rsidRPr="008F3E1B">
        <w:rPr>
          <w:lang w:val="en-GB"/>
        </w:rPr>
        <w:t xml:space="preserve">9) </w:t>
      </w:r>
      <w:proofErr w:type="spellStart"/>
      <w:proofErr w:type="gramStart"/>
      <w:r w:rsidRPr="008F3E1B">
        <w:rPr>
          <w:lang w:val="en-GB"/>
        </w:rPr>
        <w:t>documentul</w:t>
      </w:r>
      <w:proofErr w:type="spellEnd"/>
      <w:proofErr w:type="gramEnd"/>
      <w:r w:rsidRPr="008F3E1B">
        <w:rPr>
          <w:lang w:val="en-GB"/>
        </w:rPr>
        <w:t xml:space="preserve"> care </w:t>
      </w:r>
      <w:proofErr w:type="spellStart"/>
      <w:r w:rsidRPr="008F3E1B">
        <w:rPr>
          <w:lang w:val="en-GB"/>
        </w:rPr>
        <w:t>confirmă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angajarea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persoanelor</w:t>
      </w:r>
      <w:proofErr w:type="spellEnd"/>
      <w:r w:rsidRPr="008F3E1B">
        <w:rPr>
          <w:lang w:val="en-GB"/>
        </w:rPr>
        <w:t xml:space="preserve"> cu </w:t>
      </w:r>
      <w:proofErr w:type="spellStart"/>
      <w:r w:rsidRPr="008F3E1B">
        <w:rPr>
          <w:lang w:val="en-GB"/>
        </w:rPr>
        <w:t>dizabilităţi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în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cuantumul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stabilit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sau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lista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salariaţilor</w:t>
      </w:r>
      <w:proofErr w:type="spellEnd"/>
      <w:r w:rsidRPr="008F3E1B">
        <w:rPr>
          <w:lang w:val="en-GB"/>
        </w:rPr>
        <w:t xml:space="preserve"> cu </w:t>
      </w:r>
      <w:proofErr w:type="spellStart"/>
      <w:r w:rsidRPr="008F3E1B">
        <w:rPr>
          <w:lang w:val="en-GB"/>
        </w:rPr>
        <w:t>indicarea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persoanelor</w:t>
      </w:r>
      <w:proofErr w:type="spellEnd"/>
      <w:r w:rsidRPr="008F3E1B">
        <w:rPr>
          <w:lang w:val="en-GB"/>
        </w:rPr>
        <w:t xml:space="preserve"> cu </w:t>
      </w:r>
      <w:proofErr w:type="spellStart"/>
      <w:r w:rsidRPr="008F3E1B">
        <w:rPr>
          <w:lang w:val="en-GB"/>
        </w:rPr>
        <w:t>dizabilităţi</w:t>
      </w:r>
      <w:proofErr w:type="spellEnd"/>
      <w:r w:rsidRPr="008F3E1B">
        <w:rPr>
          <w:lang w:val="en-GB"/>
        </w:rPr>
        <w:t xml:space="preserve"> </w:t>
      </w:r>
      <w:proofErr w:type="spellStart"/>
      <w:r w:rsidRPr="008F3E1B">
        <w:rPr>
          <w:lang w:val="en-GB"/>
        </w:rPr>
        <w:t>angajate</w:t>
      </w:r>
      <w:proofErr w:type="spellEnd"/>
      <w:r w:rsidRPr="008F3E1B">
        <w:rPr>
          <w:lang w:val="en-GB"/>
        </w:rPr>
        <w:t>.</w:t>
      </w:r>
    </w:p>
    <w:bookmarkEnd w:id="1"/>
    <w:p w:rsidR="008F3E1B" w:rsidRPr="008F3E1B" w:rsidRDefault="008F3E1B">
      <w:pPr>
        <w:rPr>
          <w:rFonts w:ascii="Times New Roman" w:hAnsi="Times New Roman" w:cs="Times New Roman"/>
          <w:lang w:val="en-GB"/>
        </w:rPr>
      </w:pPr>
    </w:p>
    <w:sectPr w:rsidR="008F3E1B" w:rsidRPr="008F3E1B" w:rsidSect="008F3E1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1B"/>
    <w:rsid w:val="008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3E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8F3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0">
    <w:name w:val="Heading #1"/>
    <w:basedOn w:val="Heading1"/>
    <w:rsid w:val="008F3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">
    <w:name w:val="Body text_"/>
    <w:basedOn w:val="DefaultParagraphFont"/>
    <w:link w:val="BodyText1"/>
    <w:rsid w:val="008F3E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8F3E1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1">
    <w:name w:val="Body Text1"/>
    <w:basedOn w:val="Normal"/>
    <w:link w:val="Bodytext"/>
    <w:rsid w:val="008F3E1B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Bodytext30">
    <w:name w:val="Body text (3)"/>
    <w:basedOn w:val="Normal"/>
    <w:link w:val="Bodytext3"/>
    <w:rsid w:val="008F3E1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8F3E1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3E1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3E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8F3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0">
    <w:name w:val="Heading #1"/>
    <w:basedOn w:val="Heading1"/>
    <w:rsid w:val="008F3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">
    <w:name w:val="Body text_"/>
    <w:basedOn w:val="DefaultParagraphFont"/>
    <w:link w:val="BodyText1"/>
    <w:rsid w:val="008F3E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8F3E1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1">
    <w:name w:val="Body Text1"/>
    <w:basedOn w:val="Normal"/>
    <w:link w:val="Bodytext"/>
    <w:rsid w:val="008F3E1B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Bodytext30">
    <w:name w:val="Body text (3)"/>
    <w:basedOn w:val="Normal"/>
    <w:link w:val="Bodytext3"/>
    <w:rsid w:val="008F3E1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8F3E1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3E1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2019-01-31T08:17:00Z</dcterms:created>
  <dcterms:modified xsi:type="dcterms:W3CDTF">2019-01-31T08:22:00Z</dcterms:modified>
</cp:coreProperties>
</file>